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3F4D29" w:rsidRPr="00E55583" w:rsidRDefault="00040B11" w:rsidP="00E55583">
      <w:pPr>
        <w:spacing w:line="480" w:lineRule="auto"/>
        <w:jc w:val="center"/>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Research Proposal; Effects of Bilingualism at Early Developing Phase</w:t>
      </w:r>
      <w:r w:rsidR="00E24E9D" w:rsidRPr="00E55583">
        <w:rPr>
          <w:rFonts w:ascii="Times New Roman" w:hAnsi="Times New Roman" w:cs="Times New Roman"/>
          <w:sz w:val="24"/>
          <w:szCs w:val="24"/>
          <w:shd w:val="clear" w:color="auto" w:fill="FFFFFF"/>
        </w:rPr>
        <w:t xml:space="preserve"> </w:t>
      </w:r>
      <w:r w:rsidR="00C9303E" w:rsidRPr="00E55583">
        <w:rPr>
          <w:rFonts w:ascii="Times New Roman" w:hAnsi="Times New Roman" w:cs="Times New Roman"/>
          <w:sz w:val="24"/>
          <w:szCs w:val="24"/>
          <w:shd w:val="clear" w:color="auto" w:fill="FFFFFF"/>
        </w:rPr>
        <w:t>in</w:t>
      </w:r>
      <w:r w:rsidR="00E24E9D" w:rsidRPr="00E55583">
        <w:rPr>
          <w:rFonts w:ascii="Times New Roman" w:hAnsi="Times New Roman" w:cs="Times New Roman"/>
          <w:sz w:val="24"/>
          <w:szCs w:val="24"/>
          <w:shd w:val="clear" w:color="auto" w:fill="FFFFFF"/>
        </w:rPr>
        <w:t xml:space="preserve"> Children </w:t>
      </w:r>
    </w:p>
    <w:p w:rsidR="00040B11" w:rsidRPr="00E55583" w:rsidRDefault="00040B11" w:rsidP="00E55583">
      <w:pPr>
        <w:spacing w:line="480" w:lineRule="auto"/>
        <w:jc w:val="center"/>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Name</w:t>
      </w:r>
    </w:p>
    <w:p w:rsidR="00040B11" w:rsidRPr="00E55583" w:rsidRDefault="00040B11" w:rsidP="00E55583">
      <w:pPr>
        <w:spacing w:line="480" w:lineRule="auto"/>
        <w:jc w:val="center"/>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Institutional Affiliation</w:t>
      </w: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b/>
          <w:sz w:val="24"/>
          <w:szCs w:val="24"/>
          <w:shd w:val="clear" w:color="auto" w:fill="FFFFFF"/>
        </w:rPr>
      </w:pPr>
      <w:r w:rsidRPr="00E55583">
        <w:rPr>
          <w:rFonts w:ascii="Times New Roman" w:hAnsi="Times New Roman" w:cs="Times New Roman"/>
          <w:b/>
          <w:sz w:val="24"/>
          <w:szCs w:val="24"/>
          <w:shd w:val="clear" w:color="auto" w:fill="FFFFFF"/>
        </w:rPr>
        <w:t>Abstract</w:t>
      </w:r>
    </w:p>
    <w:p w:rsidR="00E24E9D" w:rsidRPr="00E55583" w:rsidRDefault="00040B11"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T</w:t>
      </w:r>
      <w:r w:rsidR="00034393" w:rsidRPr="00E55583">
        <w:rPr>
          <w:rFonts w:ascii="Times New Roman" w:hAnsi="Times New Roman" w:cs="Times New Roman"/>
          <w:sz w:val="24"/>
          <w:szCs w:val="24"/>
          <w:shd w:val="clear" w:color="auto" w:fill="FFFFFF"/>
        </w:rPr>
        <w:t>his research</w:t>
      </w:r>
      <w:r w:rsidR="000D72C3" w:rsidRPr="00E55583">
        <w:rPr>
          <w:rFonts w:ascii="Times New Roman" w:hAnsi="Times New Roman" w:cs="Times New Roman"/>
          <w:sz w:val="24"/>
          <w:szCs w:val="24"/>
          <w:shd w:val="clear" w:color="auto" w:fill="FFFFFF"/>
        </w:rPr>
        <w:t xml:space="preserve"> focuses</w:t>
      </w:r>
      <w:r w:rsidRPr="00E55583">
        <w:rPr>
          <w:rFonts w:ascii="Times New Roman" w:hAnsi="Times New Roman" w:cs="Times New Roman"/>
          <w:sz w:val="24"/>
          <w:szCs w:val="24"/>
          <w:shd w:val="clear" w:color="auto" w:fill="FFFFFF"/>
        </w:rPr>
        <w:t xml:space="preserve"> </w:t>
      </w:r>
      <w:r w:rsidR="00E0282D">
        <w:rPr>
          <w:rFonts w:ascii="Times New Roman" w:hAnsi="Times New Roman" w:cs="Times New Roman"/>
          <w:sz w:val="24"/>
          <w:szCs w:val="24"/>
          <w:shd w:val="clear" w:color="auto" w:fill="FFFFFF"/>
        </w:rPr>
        <w:t>on</w:t>
      </w:r>
      <w:r w:rsidRPr="00E55583">
        <w:rPr>
          <w:rFonts w:ascii="Times New Roman" w:hAnsi="Times New Roman" w:cs="Times New Roman"/>
          <w:sz w:val="24"/>
          <w:szCs w:val="24"/>
          <w:shd w:val="clear" w:color="auto" w:fill="FFFFFF"/>
        </w:rPr>
        <w:t xml:space="preserve"> examining the effects of bilingualism at </w:t>
      </w:r>
      <w:r w:rsidR="00E0282D">
        <w:rPr>
          <w:rFonts w:ascii="Times New Roman" w:hAnsi="Times New Roman" w:cs="Times New Roman"/>
          <w:sz w:val="24"/>
          <w:szCs w:val="24"/>
          <w:shd w:val="clear" w:color="auto" w:fill="FFFFFF"/>
        </w:rPr>
        <w:t xml:space="preserve">the </w:t>
      </w:r>
      <w:r w:rsidRPr="00E55583">
        <w:rPr>
          <w:rFonts w:ascii="Times New Roman" w:hAnsi="Times New Roman" w:cs="Times New Roman"/>
          <w:sz w:val="24"/>
          <w:szCs w:val="24"/>
          <w:shd w:val="clear" w:color="auto" w:fill="FFFFFF"/>
        </w:rPr>
        <w:t xml:space="preserve">early development phase in children. </w:t>
      </w:r>
      <w:r w:rsidR="00034393" w:rsidRPr="00E55583">
        <w:rPr>
          <w:rFonts w:ascii="Times New Roman" w:hAnsi="Times New Roman" w:cs="Times New Roman"/>
          <w:sz w:val="24"/>
          <w:szCs w:val="24"/>
          <w:shd w:val="clear" w:color="auto" w:fill="FFFFFF"/>
        </w:rPr>
        <w:t xml:space="preserve">In the dynamics of the modern world, children are born in bilingual societies. The proposal in this paper analyses the effects of this situation to children especially in essence to language and intellectual development. Additionally, the </w:t>
      </w:r>
      <w:r w:rsidR="005C6F38" w:rsidRPr="00E55583">
        <w:rPr>
          <w:rFonts w:ascii="Times New Roman" w:hAnsi="Times New Roman" w:cs="Times New Roman"/>
          <w:sz w:val="24"/>
          <w:szCs w:val="24"/>
          <w:shd w:val="clear" w:color="auto" w:fill="FFFFFF"/>
        </w:rPr>
        <w:t xml:space="preserve">research </w:t>
      </w:r>
      <w:r w:rsidR="00034393" w:rsidRPr="00E55583">
        <w:rPr>
          <w:rFonts w:ascii="Times New Roman" w:hAnsi="Times New Roman" w:cs="Times New Roman"/>
          <w:sz w:val="24"/>
          <w:szCs w:val="24"/>
          <w:shd w:val="clear" w:color="auto" w:fill="FFFFFF"/>
        </w:rPr>
        <w:t xml:space="preserve">paper analyses how bilingual development is dependent on environmental </w:t>
      </w:r>
      <w:r w:rsidR="005C6F38" w:rsidRPr="00E55583">
        <w:rPr>
          <w:rFonts w:ascii="Times New Roman" w:hAnsi="Times New Roman" w:cs="Times New Roman"/>
          <w:sz w:val="24"/>
          <w:szCs w:val="24"/>
          <w:shd w:val="clear" w:color="auto" w:fill="FFFFFF"/>
        </w:rPr>
        <w:t>influence,</w:t>
      </w:r>
      <w:r w:rsidR="00034393" w:rsidRPr="00E55583">
        <w:rPr>
          <w:rFonts w:ascii="Times New Roman" w:hAnsi="Times New Roman" w:cs="Times New Roman"/>
          <w:sz w:val="24"/>
          <w:szCs w:val="24"/>
          <w:shd w:val="clear" w:color="auto" w:fill="FFFFFF"/>
        </w:rPr>
        <w:t xml:space="preserve"> individual amplitude and general intelligence of </w:t>
      </w:r>
      <w:r w:rsidR="005C6F38" w:rsidRPr="00E55583">
        <w:rPr>
          <w:rFonts w:ascii="Times New Roman" w:hAnsi="Times New Roman" w:cs="Times New Roman"/>
          <w:sz w:val="24"/>
          <w:szCs w:val="24"/>
          <w:shd w:val="clear" w:color="auto" w:fill="FFFFFF"/>
        </w:rPr>
        <w:t xml:space="preserve">a </w:t>
      </w:r>
      <w:r w:rsidR="00034393" w:rsidRPr="00E55583">
        <w:rPr>
          <w:rFonts w:ascii="Times New Roman" w:hAnsi="Times New Roman" w:cs="Times New Roman"/>
          <w:sz w:val="24"/>
          <w:szCs w:val="24"/>
          <w:shd w:val="clear" w:color="auto" w:fill="FFFFFF"/>
        </w:rPr>
        <w:t>child.</w:t>
      </w:r>
      <w:r w:rsidR="005C6F38" w:rsidRPr="00E55583">
        <w:rPr>
          <w:rFonts w:ascii="Times New Roman" w:hAnsi="Times New Roman" w:cs="Times New Roman"/>
          <w:sz w:val="24"/>
          <w:szCs w:val="24"/>
          <w:shd w:val="clear" w:color="auto" w:fill="FFFFFF"/>
        </w:rPr>
        <w:t xml:space="preserve"> For the study, the particip</w:t>
      </w:r>
      <w:r w:rsidR="00E24E9D" w:rsidRPr="00E55583">
        <w:rPr>
          <w:rFonts w:ascii="Times New Roman" w:hAnsi="Times New Roman" w:cs="Times New Roman"/>
          <w:sz w:val="24"/>
          <w:szCs w:val="24"/>
          <w:shd w:val="clear" w:color="auto" w:fill="FFFFFF"/>
        </w:rPr>
        <w:t>ants will be 50 grade 1, 2 &amp; 3 children from a typical American school. ‘Typical’ means that among the children are immigrants who might be conversant with two or more languages.</w:t>
      </w:r>
      <w:r w:rsidR="005C6F38" w:rsidRPr="00E55583">
        <w:rPr>
          <w:rFonts w:ascii="Times New Roman" w:hAnsi="Times New Roman" w:cs="Times New Roman"/>
          <w:sz w:val="24"/>
          <w:szCs w:val="24"/>
          <w:shd w:val="clear" w:color="auto" w:fill="FFFFFF"/>
        </w:rPr>
        <w:t xml:space="preserve"> </w:t>
      </w:r>
      <w:r w:rsidR="00034393" w:rsidRPr="00E55583">
        <w:rPr>
          <w:rFonts w:ascii="Times New Roman" w:hAnsi="Times New Roman" w:cs="Times New Roman"/>
          <w:sz w:val="24"/>
          <w:szCs w:val="24"/>
          <w:shd w:val="clear" w:color="auto" w:fill="FFFFFF"/>
        </w:rPr>
        <w:t xml:space="preserve"> </w:t>
      </w:r>
      <w:r w:rsidR="007B2A58" w:rsidRPr="00E55583">
        <w:rPr>
          <w:rFonts w:ascii="Times New Roman" w:hAnsi="Times New Roman" w:cs="Times New Roman"/>
          <w:sz w:val="24"/>
          <w:szCs w:val="24"/>
          <w:shd w:val="clear" w:color="auto" w:fill="FFFFFF"/>
        </w:rPr>
        <w:t>The</w:t>
      </w:r>
      <w:r w:rsidR="00034393" w:rsidRPr="00E55583">
        <w:rPr>
          <w:rFonts w:ascii="Times New Roman" w:hAnsi="Times New Roman" w:cs="Times New Roman"/>
          <w:sz w:val="24"/>
          <w:szCs w:val="24"/>
          <w:shd w:val="clear" w:color="auto" w:fill="FFFFFF"/>
        </w:rPr>
        <w:t xml:space="preserve"> paper acknowledges researched done by previous scholars and researchers in coming up with the presented ideas. Referencing and citation of external sources ha</w:t>
      </w:r>
      <w:r w:rsidR="00E0282D">
        <w:rPr>
          <w:rFonts w:ascii="Times New Roman" w:hAnsi="Times New Roman" w:cs="Times New Roman"/>
          <w:sz w:val="24"/>
          <w:szCs w:val="24"/>
          <w:shd w:val="clear" w:color="auto" w:fill="FFFFFF"/>
        </w:rPr>
        <w:t>ve</w:t>
      </w:r>
      <w:r w:rsidR="00034393" w:rsidRPr="00E55583">
        <w:rPr>
          <w:rFonts w:ascii="Times New Roman" w:hAnsi="Times New Roman" w:cs="Times New Roman"/>
          <w:sz w:val="24"/>
          <w:szCs w:val="24"/>
          <w:shd w:val="clear" w:color="auto" w:fill="FFFFFF"/>
        </w:rPr>
        <w:t xml:space="preserve"> been done accordingly as per the instructed format of citation. </w:t>
      </w:r>
      <w:r w:rsidR="00E24E9D" w:rsidRPr="00E55583">
        <w:rPr>
          <w:rFonts w:ascii="Times New Roman" w:hAnsi="Times New Roman" w:cs="Times New Roman"/>
          <w:sz w:val="24"/>
          <w:szCs w:val="24"/>
          <w:shd w:val="clear" w:color="auto" w:fill="FFFFFF"/>
        </w:rPr>
        <w:t xml:space="preserve">The research proposal will bring forth the </w:t>
      </w:r>
      <w:r w:rsidR="00440EC7" w:rsidRPr="00E55583">
        <w:rPr>
          <w:rFonts w:ascii="Times New Roman" w:hAnsi="Times New Roman" w:cs="Times New Roman"/>
          <w:sz w:val="24"/>
          <w:szCs w:val="24"/>
          <w:shd w:val="clear" w:color="auto" w:fill="FFFFFF"/>
        </w:rPr>
        <w:t>much-required</w:t>
      </w:r>
      <w:r w:rsidR="00E24E9D" w:rsidRPr="00E55583">
        <w:rPr>
          <w:rFonts w:ascii="Times New Roman" w:hAnsi="Times New Roman" w:cs="Times New Roman"/>
          <w:sz w:val="24"/>
          <w:szCs w:val="24"/>
          <w:shd w:val="clear" w:color="auto" w:fill="FFFFFF"/>
        </w:rPr>
        <w:t xml:space="preserve"> understanding of the effects of bilingualism on children, both negative and positive.</w:t>
      </w:r>
    </w:p>
    <w:p w:rsidR="00E24E9D" w:rsidRPr="00E55583" w:rsidRDefault="00E24E9D" w:rsidP="00E55583">
      <w:pPr>
        <w:spacing w:line="480" w:lineRule="auto"/>
        <w:ind w:firstLine="720"/>
        <w:jc w:val="center"/>
        <w:rPr>
          <w:rFonts w:ascii="Times New Roman" w:hAnsi="Times New Roman" w:cs="Times New Roman"/>
          <w:b/>
          <w:sz w:val="24"/>
          <w:szCs w:val="24"/>
          <w:shd w:val="clear" w:color="auto" w:fill="FFFFFF"/>
        </w:rPr>
      </w:pPr>
      <w:r w:rsidRPr="00E55583">
        <w:rPr>
          <w:rFonts w:ascii="Times New Roman" w:hAnsi="Times New Roman" w:cs="Times New Roman"/>
          <w:b/>
          <w:sz w:val="24"/>
          <w:szCs w:val="24"/>
          <w:shd w:val="clear" w:color="auto" w:fill="FFFFFF"/>
        </w:rPr>
        <w:t>Research proposal;</w:t>
      </w:r>
    </w:p>
    <w:p w:rsidR="00040B11" w:rsidRPr="00E55583" w:rsidRDefault="00E24E9D" w:rsidP="00E55583">
      <w:pPr>
        <w:spacing w:line="480" w:lineRule="auto"/>
        <w:ind w:firstLine="720"/>
        <w:jc w:val="center"/>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 Effects of Bilingualism at Early Developing Phase in Children</w:t>
      </w:r>
    </w:p>
    <w:p w:rsidR="00A0333F" w:rsidRPr="00E55583" w:rsidRDefault="00A0333F"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The proposed research is targeted towards determining the impact of bilingualism in early development. Descriptively, bilingualism is the ability of an individual to speak fluently two languages. </w:t>
      </w:r>
      <w:r w:rsidR="000D127F" w:rsidRPr="00E55583">
        <w:rPr>
          <w:rFonts w:ascii="Times New Roman" w:hAnsi="Times New Roman" w:cs="Times New Roman"/>
          <w:sz w:val="24"/>
          <w:szCs w:val="24"/>
          <w:shd w:val="clear" w:color="auto" w:fill="FFFFFF"/>
        </w:rPr>
        <w:t>As the world becomes more global, populations are becoming more bilingual. On average, it is estimated that 20% of the American population is bilingual (</w:t>
      </w:r>
      <w:proofErr w:type="spellStart"/>
      <w:r w:rsidR="000D127F" w:rsidRPr="00E55583">
        <w:rPr>
          <w:rFonts w:ascii="Times New Roman" w:hAnsi="Times New Roman" w:cs="Times New Roman"/>
          <w:sz w:val="24"/>
          <w:szCs w:val="24"/>
          <w:shd w:val="clear" w:color="auto" w:fill="FFFFFF"/>
        </w:rPr>
        <w:t>Wallner</w:t>
      </w:r>
      <w:proofErr w:type="spellEnd"/>
      <w:r w:rsidR="000D127F" w:rsidRPr="00E55583">
        <w:rPr>
          <w:rFonts w:ascii="Times New Roman" w:hAnsi="Times New Roman" w:cs="Times New Roman"/>
          <w:sz w:val="24"/>
          <w:szCs w:val="24"/>
          <w:shd w:val="clear" w:color="auto" w:fill="FFFFFF"/>
        </w:rPr>
        <w:t xml:space="preserve">, 2016). One of </w:t>
      </w:r>
      <w:r w:rsidR="000D127F" w:rsidRPr="00E55583">
        <w:rPr>
          <w:rFonts w:ascii="Times New Roman" w:hAnsi="Times New Roman" w:cs="Times New Roman"/>
          <w:sz w:val="24"/>
          <w:szCs w:val="24"/>
          <w:shd w:val="clear" w:color="auto" w:fill="FFFFFF"/>
        </w:rPr>
        <w:lastRenderedPageBreak/>
        <w:t>the most widely spoken second language</w:t>
      </w:r>
      <w:r w:rsidR="00E0282D">
        <w:rPr>
          <w:rFonts w:ascii="Times New Roman" w:hAnsi="Times New Roman" w:cs="Times New Roman"/>
          <w:sz w:val="24"/>
          <w:szCs w:val="24"/>
          <w:shd w:val="clear" w:color="auto" w:fill="FFFFFF"/>
        </w:rPr>
        <w:t>s</w:t>
      </w:r>
      <w:r w:rsidR="000D127F" w:rsidRPr="00E55583">
        <w:rPr>
          <w:rFonts w:ascii="Times New Roman" w:hAnsi="Times New Roman" w:cs="Times New Roman"/>
          <w:sz w:val="24"/>
          <w:szCs w:val="24"/>
          <w:shd w:val="clear" w:color="auto" w:fill="FFFFFF"/>
        </w:rPr>
        <w:t xml:space="preserve"> alongside English is Spanish. Others include Chinese, Arabic, French, German, Vietnamese and Korean.</w:t>
      </w:r>
      <w:r w:rsidR="00777435" w:rsidRPr="00E55583">
        <w:rPr>
          <w:rFonts w:ascii="Times New Roman" w:hAnsi="Times New Roman" w:cs="Times New Roman"/>
          <w:sz w:val="24"/>
          <w:szCs w:val="24"/>
          <w:shd w:val="clear" w:color="auto" w:fill="FFFFFF"/>
        </w:rPr>
        <w:t xml:space="preserve"> Bilingualism does not exist in the United States alone. In some African countries, natives have reco</w:t>
      </w:r>
      <w:r w:rsidR="00E0282D">
        <w:rPr>
          <w:rFonts w:ascii="Times New Roman" w:hAnsi="Times New Roman" w:cs="Times New Roman"/>
          <w:sz w:val="24"/>
          <w:szCs w:val="24"/>
          <w:shd w:val="clear" w:color="auto" w:fill="FFFFFF"/>
        </w:rPr>
        <w:t>r</w:t>
      </w:r>
      <w:r w:rsidR="00777435" w:rsidRPr="00E55583">
        <w:rPr>
          <w:rFonts w:ascii="Times New Roman" w:hAnsi="Times New Roman" w:cs="Times New Roman"/>
          <w:sz w:val="24"/>
          <w:szCs w:val="24"/>
          <w:shd w:val="clear" w:color="auto" w:fill="FFFFFF"/>
        </w:rPr>
        <w:t xml:space="preserve">ded being fluent in almost five languages. </w:t>
      </w:r>
    </w:p>
    <w:p w:rsidR="00B546F1" w:rsidRPr="00E55583" w:rsidRDefault="00777435"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One of the leading factors to bilingualism is </w:t>
      </w:r>
      <w:r w:rsidR="00E0282D">
        <w:rPr>
          <w:rFonts w:ascii="Times New Roman" w:hAnsi="Times New Roman" w:cs="Times New Roman"/>
          <w:sz w:val="24"/>
          <w:szCs w:val="24"/>
          <w:shd w:val="clear" w:color="auto" w:fill="FFFFFF"/>
        </w:rPr>
        <w:t xml:space="preserve">the </w:t>
      </w:r>
      <w:r w:rsidRPr="00E55583">
        <w:rPr>
          <w:rFonts w:ascii="Times New Roman" w:hAnsi="Times New Roman" w:cs="Times New Roman"/>
          <w:sz w:val="24"/>
          <w:szCs w:val="24"/>
          <w:shd w:val="clear" w:color="auto" w:fill="FFFFFF"/>
        </w:rPr>
        <w:t xml:space="preserve">mixing of cultures. When two or more cultures come together, children are forced to grow up understanding two languages. This is especially evident where parents </w:t>
      </w:r>
      <w:r w:rsidR="00B546F1" w:rsidRPr="00E55583">
        <w:rPr>
          <w:rFonts w:ascii="Times New Roman" w:hAnsi="Times New Roman" w:cs="Times New Roman"/>
          <w:sz w:val="24"/>
          <w:szCs w:val="24"/>
          <w:shd w:val="clear" w:color="auto" w:fill="FFFFFF"/>
        </w:rPr>
        <w:t>come from different communities. In the United States</w:t>
      </w:r>
      <w:r w:rsidR="00E0282D">
        <w:rPr>
          <w:rFonts w:ascii="Times New Roman" w:hAnsi="Times New Roman" w:cs="Times New Roman"/>
          <w:sz w:val="24"/>
          <w:szCs w:val="24"/>
          <w:shd w:val="clear" w:color="auto" w:fill="FFFFFF"/>
        </w:rPr>
        <w:t>,</w:t>
      </w:r>
      <w:r w:rsidR="00B546F1" w:rsidRPr="00E55583">
        <w:rPr>
          <w:rFonts w:ascii="Times New Roman" w:hAnsi="Times New Roman" w:cs="Times New Roman"/>
          <w:sz w:val="24"/>
          <w:szCs w:val="24"/>
          <w:shd w:val="clear" w:color="auto" w:fill="FFFFFF"/>
        </w:rPr>
        <w:t xml:space="preserve"> for example, states that are closer to Mexico have more of Spanish-English bilingual populace (</w:t>
      </w:r>
      <w:proofErr w:type="spellStart"/>
      <w:r w:rsidR="00B546F1" w:rsidRPr="00E55583">
        <w:rPr>
          <w:rFonts w:ascii="Times New Roman" w:hAnsi="Times New Roman" w:cs="Times New Roman"/>
          <w:sz w:val="24"/>
          <w:szCs w:val="24"/>
          <w:shd w:val="clear" w:color="auto" w:fill="FFFFFF"/>
        </w:rPr>
        <w:t>Grosjean</w:t>
      </w:r>
      <w:proofErr w:type="spellEnd"/>
      <w:r w:rsidR="00B546F1" w:rsidRPr="00E55583">
        <w:rPr>
          <w:rFonts w:ascii="Times New Roman" w:hAnsi="Times New Roman" w:cs="Times New Roman"/>
          <w:sz w:val="24"/>
          <w:szCs w:val="24"/>
          <w:shd w:val="clear" w:color="auto" w:fill="FFFFFF"/>
        </w:rPr>
        <w:t>, 2012). Immigration into the country is another leading cause of bilingualism. It is estimated that over 42 million immigrants living in the United States are bilingual, with Mexicans making up the largest percentage (</w:t>
      </w:r>
      <w:proofErr w:type="spellStart"/>
      <w:r w:rsidR="00B546F1" w:rsidRPr="00E55583">
        <w:rPr>
          <w:rFonts w:ascii="Times New Roman" w:hAnsi="Times New Roman" w:cs="Times New Roman"/>
          <w:sz w:val="24"/>
          <w:szCs w:val="24"/>
          <w:shd w:val="clear" w:color="auto" w:fill="FFFFFF"/>
        </w:rPr>
        <w:t>Grosjean</w:t>
      </w:r>
      <w:proofErr w:type="spellEnd"/>
      <w:r w:rsidR="00B546F1" w:rsidRPr="00E55583">
        <w:rPr>
          <w:rFonts w:ascii="Times New Roman" w:hAnsi="Times New Roman" w:cs="Times New Roman"/>
          <w:sz w:val="24"/>
          <w:szCs w:val="24"/>
          <w:shd w:val="clear" w:color="auto" w:fill="FFFFFF"/>
        </w:rPr>
        <w:t>, 2012).</w:t>
      </w:r>
    </w:p>
    <w:p w:rsidR="009822F7" w:rsidRPr="00E55583" w:rsidRDefault="009822F7"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In terms of proficiency in the learning of two or more languages, researchers have clarified that equal adeptness in both the native and 2</w:t>
      </w:r>
      <w:r w:rsidRPr="00E55583">
        <w:rPr>
          <w:rFonts w:ascii="Times New Roman" w:hAnsi="Times New Roman" w:cs="Times New Roman"/>
          <w:sz w:val="24"/>
          <w:szCs w:val="24"/>
          <w:shd w:val="clear" w:color="auto" w:fill="FFFFFF"/>
          <w:vertAlign w:val="superscript"/>
        </w:rPr>
        <w:t>nd</w:t>
      </w:r>
      <w:r w:rsidRPr="00E55583">
        <w:rPr>
          <w:rFonts w:ascii="Times New Roman" w:hAnsi="Times New Roman" w:cs="Times New Roman"/>
          <w:sz w:val="24"/>
          <w:szCs w:val="24"/>
          <w:shd w:val="clear" w:color="auto" w:fill="FFFFFF"/>
        </w:rPr>
        <w:t xml:space="preserve"> language is quite uncommon</w:t>
      </w:r>
      <w:r w:rsidR="00E55583" w:rsidRPr="00E55583">
        <w:rPr>
          <w:rFonts w:ascii="Times New Roman" w:hAnsi="Times New Roman" w:cs="Times New Roman"/>
          <w:sz w:val="24"/>
          <w:szCs w:val="24"/>
          <w:shd w:val="clear" w:color="auto" w:fill="FFFFFF"/>
        </w:rPr>
        <w:t xml:space="preserve"> (Jernigan, 2015)</w:t>
      </w:r>
      <w:r w:rsidRPr="00E55583">
        <w:rPr>
          <w:rFonts w:ascii="Times New Roman" w:hAnsi="Times New Roman" w:cs="Times New Roman"/>
          <w:sz w:val="24"/>
          <w:szCs w:val="24"/>
          <w:shd w:val="clear" w:color="auto" w:fill="FFFFFF"/>
        </w:rPr>
        <w:t>. In children, unbalanced bilingualism, whereby one becomes more efficient in one language over the other one is very common. The more proficient language is often the native language. Generally, bilingualism is known to have both negative and positive impacts on the development of children</w:t>
      </w:r>
      <w:r w:rsidR="00E55583" w:rsidRPr="00E55583">
        <w:rPr>
          <w:rFonts w:ascii="Times New Roman" w:hAnsi="Times New Roman" w:cs="Times New Roman"/>
          <w:sz w:val="24"/>
          <w:szCs w:val="24"/>
          <w:shd w:val="clear" w:color="auto" w:fill="FFFFFF"/>
        </w:rPr>
        <w:t xml:space="preserve"> (Jernigan, 2015)</w:t>
      </w:r>
      <w:r w:rsidRPr="00E55583">
        <w:rPr>
          <w:rFonts w:ascii="Times New Roman" w:hAnsi="Times New Roman" w:cs="Times New Roman"/>
          <w:sz w:val="24"/>
          <w:szCs w:val="24"/>
          <w:shd w:val="clear" w:color="auto" w:fill="FFFFFF"/>
        </w:rPr>
        <w:t>. In some instances, some children tend to be confused between the two languages and end up mixing both languages as they communicate. In other instances, some children adapt faster. Some researchers have actually associated bilingual kids with being more intelligent as compared to monolingual kids</w:t>
      </w:r>
      <w:r w:rsidR="00E55583" w:rsidRPr="00E55583">
        <w:rPr>
          <w:rFonts w:ascii="Times New Roman" w:hAnsi="Times New Roman" w:cs="Times New Roman"/>
          <w:sz w:val="24"/>
          <w:szCs w:val="24"/>
          <w:shd w:val="clear" w:color="auto" w:fill="FFFFFF"/>
        </w:rPr>
        <w:t xml:space="preserve"> (Jernigan, 2015)</w:t>
      </w:r>
      <w:r w:rsidRPr="00E55583">
        <w:rPr>
          <w:rFonts w:ascii="Times New Roman" w:hAnsi="Times New Roman" w:cs="Times New Roman"/>
          <w:sz w:val="24"/>
          <w:szCs w:val="24"/>
          <w:shd w:val="clear" w:color="auto" w:fill="FFFFFF"/>
        </w:rPr>
        <w:t xml:space="preserve">. </w:t>
      </w:r>
    </w:p>
    <w:p w:rsidR="009822F7" w:rsidRPr="00E55583" w:rsidRDefault="009822F7"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Generally, it is advantageous for an individual, leave alone a child to be bilingual. Therefore, bilingualism by itself is an</w:t>
      </w:r>
      <w:r w:rsidR="00C9303E" w:rsidRPr="00E55583">
        <w:rPr>
          <w:rFonts w:ascii="Times New Roman" w:hAnsi="Times New Roman" w:cs="Times New Roman"/>
          <w:sz w:val="24"/>
          <w:szCs w:val="24"/>
          <w:shd w:val="clear" w:color="auto" w:fill="FFFFFF"/>
        </w:rPr>
        <w:t xml:space="preserve"> added</w:t>
      </w:r>
      <w:r w:rsidRPr="00E55583">
        <w:rPr>
          <w:rFonts w:ascii="Times New Roman" w:hAnsi="Times New Roman" w:cs="Times New Roman"/>
          <w:sz w:val="24"/>
          <w:szCs w:val="24"/>
          <w:shd w:val="clear" w:color="auto" w:fill="FFFFFF"/>
        </w:rPr>
        <w:t xml:space="preserve"> advantage to an average human being. </w:t>
      </w:r>
      <w:r w:rsidR="00C9303E" w:rsidRPr="00E55583">
        <w:rPr>
          <w:rFonts w:ascii="Times New Roman" w:hAnsi="Times New Roman" w:cs="Times New Roman"/>
          <w:sz w:val="24"/>
          <w:szCs w:val="24"/>
          <w:shd w:val="clear" w:color="auto" w:fill="FFFFFF"/>
        </w:rPr>
        <w:t xml:space="preserve">The research </w:t>
      </w:r>
      <w:r w:rsidR="00C9303E" w:rsidRPr="00E55583">
        <w:rPr>
          <w:rFonts w:ascii="Times New Roman" w:hAnsi="Times New Roman" w:cs="Times New Roman"/>
          <w:sz w:val="24"/>
          <w:szCs w:val="24"/>
          <w:shd w:val="clear" w:color="auto" w:fill="FFFFFF"/>
        </w:rPr>
        <w:lastRenderedPageBreak/>
        <w:t xml:space="preserve">paper focuses primarily on identifying the advantages and disadvantages that bilingualism has on children in the early developing phase. Theoretically, it is easier for a human being to be able to learn </w:t>
      </w:r>
      <w:r w:rsidR="00E0282D">
        <w:rPr>
          <w:rFonts w:ascii="Times New Roman" w:hAnsi="Times New Roman" w:cs="Times New Roman"/>
          <w:sz w:val="24"/>
          <w:szCs w:val="24"/>
          <w:shd w:val="clear" w:color="auto" w:fill="FFFFFF"/>
        </w:rPr>
        <w:t xml:space="preserve">a </w:t>
      </w:r>
      <w:r w:rsidR="00C9303E" w:rsidRPr="00E55583">
        <w:rPr>
          <w:rFonts w:ascii="Times New Roman" w:hAnsi="Times New Roman" w:cs="Times New Roman"/>
          <w:sz w:val="24"/>
          <w:szCs w:val="24"/>
          <w:shd w:val="clear" w:color="auto" w:fill="FFFFFF"/>
        </w:rPr>
        <w:t xml:space="preserve">new thing while at a tender developing age. This applies also to learning of language and suggests that bilingualism could be beneficial to children. This is the hypothesis under scrutiny in the research proposal. </w:t>
      </w:r>
    </w:p>
    <w:p w:rsidR="00C9303E" w:rsidRPr="00E55583" w:rsidRDefault="00C9303E" w:rsidP="00E55583">
      <w:pPr>
        <w:spacing w:line="480" w:lineRule="auto"/>
        <w:ind w:firstLine="720"/>
        <w:jc w:val="center"/>
        <w:rPr>
          <w:rFonts w:ascii="Times New Roman" w:hAnsi="Times New Roman" w:cs="Times New Roman"/>
          <w:b/>
          <w:sz w:val="24"/>
          <w:szCs w:val="24"/>
          <w:shd w:val="clear" w:color="auto" w:fill="FFFFFF"/>
        </w:rPr>
      </w:pPr>
      <w:r w:rsidRPr="00E55583">
        <w:rPr>
          <w:rFonts w:ascii="Times New Roman" w:hAnsi="Times New Roman" w:cs="Times New Roman"/>
          <w:b/>
          <w:sz w:val="24"/>
          <w:szCs w:val="24"/>
          <w:shd w:val="clear" w:color="auto" w:fill="FFFFFF"/>
        </w:rPr>
        <w:t>Method</w:t>
      </w:r>
    </w:p>
    <w:p w:rsidR="00C9303E" w:rsidRPr="00E55583" w:rsidRDefault="00C9303E" w:rsidP="00E55583">
      <w:pPr>
        <w:spacing w:line="480" w:lineRule="auto"/>
        <w:ind w:firstLine="720"/>
        <w:rPr>
          <w:rFonts w:ascii="Times New Roman" w:hAnsi="Times New Roman" w:cs="Times New Roman"/>
          <w:i/>
          <w:sz w:val="24"/>
          <w:szCs w:val="24"/>
          <w:shd w:val="clear" w:color="auto" w:fill="FFFFFF"/>
        </w:rPr>
      </w:pPr>
      <w:r w:rsidRPr="00E55583">
        <w:rPr>
          <w:rFonts w:ascii="Times New Roman" w:hAnsi="Times New Roman" w:cs="Times New Roman"/>
          <w:i/>
          <w:sz w:val="24"/>
          <w:szCs w:val="24"/>
          <w:shd w:val="clear" w:color="auto" w:fill="FFFFFF"/>
        </w:rPr>
        <w:t>Sample</w:t>
      </w:r>
    </w:p>
    <w:p w:rsidR="00C9303E" w:rsidRPr="00E55583" w:rsidRDefault="00C9303E"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In this experiment, the sample, or rather the subjects will be </w:t>
      </w:r>
      <w:r w:rsidR="00D46887" w:rsidRPr="00E55583">
        <w:rPr>
          <w:rFonts w:ascii="Times New Roman" w:hAnsi="Times New Roman" w:cs="Times New Roman"/>
          <w:sz w:val="24"/>
          <w:szCs w:val="24"/>
          <w:shd w:val="clear" w:color="auto" w:fill="FFFFFF"/>
        </w:rPr>
        <w:t>(n) =</w:t>
      </w:r>
      <w:r w:rsidRPr="00E55583">
        <w:rPr>
          <w:rFonts w:ascii="Times New Roman" w:hAnsi="Times New Roman" w:cs="Times New Roman"/>
          <w:sz w:val="24"/>
          <w:szCs w:val="24"/>
          <w:shd w:val="clear" w:color="auto" w:fill="FFFFFF"/>
        </w:rPr>
        <w:t>50 grade 1, 2 &amp; 3 children from a typical American school. It is important to note that typical</w:t>
      </w:r>
      <w:r w:rsidR="00E0282D">
        <w:rPr>
          <w:rFonts w:ascii="Times New Roman" w:hAnsi="Times New Roman" w:cs="Times New Roman"/>
          <w:sz w:val="24"/>
          <w:szCs w:val="24"/>
          <w:shd w:val="clear" w:color="auto" w:fill="FFFFFF"/>
        </w:rPr>
        <w:t>ly</w:t>
      </w:r>
      <w:r w:rsidRPr="00E55583">
        <w:rPr>
          <w:rFonts w:ascii="Times New Roman" w:hAnsi="Times New Roman" w:cs="Times New Roman"/>
          <w:sz w:val="24"/>
          <w:szCs w:val="24"/>
          <w:shd w:val="clear" w:color="auto" w:fill="FFFFFF"/>
        </w:rPr>
        <w:t xml:space="preserve"> means that the population is inclusive of </w:t>
      </w:r>
      <w:r w:rsidR="00D46887" w:rsidRPr="00E55583">
        <w:rPr>
          <w:rFonts w:ascii="Times New Roman" w:hAnsi="Times New Roman" w:cs="Times New Roman"/>
          <w:sz w:val="24"/>
          <w:szCs w:val="24"/>
          <w:shd w:val="clear" w:color="auto" w:fill="FFFFFF"/>
        </w:rPr>
        <w:t>monolingual</w:t>
      </w:r>
      <w:r w:rsidRPr="00E55583">
        <w:rPr>
          <w:rFonts w:ascii="Times New Roman" w:hAnsi="Times New Roman" w:cs="Times New Roman"/>
          <w:sz w:val="24"/>
          <w:szCs w:val="24"/>
          <w:shd w:val="clear" w:color="auto" w:fill="FFFFFF"/>
        </w:rPr>
        <w:t xml:space="preserve">, bilingual and possibly </w:t>
      </w:r>
      <w:r w:rsidR="00D46887" w:rsidRPr="00E55583">
        <w:rPr>
          <w:rFonts w:ascii="Times New Roman" w:hAnsi="Times New Roman" w:cs="Times New Roman"/>
          <w:sz w:val="24"/>
          <w:szCs w:val="24"/>
          <w:shd w:val="clear" w:color="auto" w:fill="FFFFFF"/>
        </w:rPr>
        <w:t xml:space="preserve">trilingual kids. The kids will be picked randomly and with informed consent from them and their respective parents. For the sake of confidentiality, the details of the kids will not be released on any other forum that does not serve the purpose of the study. After participation, a fun day for the kids will be organized in appreciation. </w:t>
      </w:r>
    </w:p>
    <w:p w:rsidR="00D46887" w:rsidRPr="00E55583" w:rsidRDefault="00D46887" w:rsidP="00E55583">
      <w:pPr>
        <w:spacing w:line="480" w:lineRule="auto"/>
        <w:ind w:firstLine="720"/>
        <w:rPr>
          <w:rFonts w:ascii="Times New Roman" w:hAnsi="Times New Roman" w:cs="Times New Roman"/>
          <w:i/>
          <w:sz w:val="24"/>
          <w:szCs w:val="24"/>
          <w:shd w:val="clear" w:color="auto" w:fill="FFFFFF"/>
        </w:rPr>
      </w:pPr>
      <w:r w:rsidRPr="00E55583">
        <w:rPr>
          <w:rFonts w:ascii="Times New Roman" w:hAnsi="Times New Roman" w:cs="Times New Roman"/>
          <w:i/>
          <w:sz w:val="24"/>
          <w:szCs w:val="24"/>
          <w:shd w:val="clear" w:color="auto" w:fill="FFFFFF"/>
        </w:rPr>
        <w:t>Procedure</w:t>
      </w:r>
    </w:p>
    <w:p w:rsidR="00D500AD" w:rsidRPr="00E55583" w:rsidRDefault="00825A6D"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The main procedure that will be applied in the research is the interviewing method. There will be five interviewers in total and each participant will be assigned to an interviewer such that they will be interviewed by all researchers. This means that each participant will have ten interview sessions. The interviewers will be selected in accordance </w:t>
      </w:r>
      <w:r w:rsidR="00E0282D">
        <w:rPr>
          <w:rFonts w:ascii="Times New Roman" w:hAnsi="Times New Roman" w:cs="Times New Roman"/>
          <w:sz w:val="24"/>
          <w:szCs w:val="24"/>
          <w:shd w:val="clear" w:color="auto" w:fill="FFFFFF"/>
        </w:rPr>
        <w:t>with</w:t>
      </w:r>
      <w:r w:rsidRPr="00E55583">
        <w:rPr>
          <w:rFonts w:ascii="Times New Roman" w:hAnsi="Times New Roman" w:cs="Times New Roman"/>
          <w:sz w:val="24"/>
          <w:szCs w:val="24"/>
          <w:shd w:val="clear" w:color="auto" w:fill="FFFFFF"/>
        </w:rPr>
        <w:t xml:space="preserve"> fluency in </w:t>
      </w:r>
      <w:r w:rsidR="00E0282D">
        <w:rPr>
          <w:rFonts w:ascii="Times New Roman" w:hAnsi="Times New Roman" w:cs="Times New Roman"/>
          <w:sz w:val="24"/>
          <w:szCs w:val="24"/>
          <w:shd w:val="clear" w:color="auto" w:fill="FFFFFF"/>
        </w:rPr>
        <w:t xml:space="preserve">the </w:t>
      </w:r>
      <w:r w:rsidRPr="00E55583">
        <w:rPr>
          <w:rFonts w:ascii="Times New Roman" w:hAnsi="Times New Roman" w:cs="Times New Roman"/>
          <w:sz w:val="24"/>
          <w:szCs w:val="24"/>
          <w:shd w:val="clear" w:color="auto" w:fill="FFFFFF"/>
        </w:rPr>
        <w:t xml:space="preserve">language, meaning that the interviewers will be conversant to the languages identified as well. The interview questions will be drafted such that it will be easy to identify which languages a </w:t>
      </w:r>
      <w:r w:rsidRPr="00E55583">
        <w:rPr>
          <w:rFonts w:ascii="Times New Roman" w:hAnsi="Times New Roman" w:cs="Times New Roman"/>
          <w:sz w:val="24"/>
          <w:szCs w:val="24"/>
          <w:shd w:val="clear" w:color="auto" w:fill="FFFFFF"/>
        </w:rPr>
        <w:lastRenderedPageBreak/>
        <w:t xml:space="preserve">participant is fluent in, which their first language is and how bilingualism has affected their intellectual capability. </w:t>
      </w:r>
    </w:p>
    <w:p w:rsidR="001F5B14" w:rsidRPr="00E55583" w:rsidRDefault="00D500AD"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The research will also include a collection of </w:t>
      </w:r>
      <w:r w:rsidR="00E0282D">
        <w:rPr>
          <w:rFonts w:ascii="Times New Roman" w:hAnsi="Times New Roman" w:cs="Times New Roman"/>
          <w:sz w:val="24"/>
          <w:szCs w:val="24"/>
          <w:shd w:val="clear" w:color="auto" w:fill="FFFFFF"/>
        </w:rPr>
        <w:t xml:space="preserve">the </w:t>
      </w:r>
      <w:r w:rsidRPr="00E55583">
        <w:rPr>
          <w:rFonts w:ascii="Times New Roman" w:hAnsi="Times New Roman" w:cs="Times New Roman"/>
          <w:sz w:val="24"/>
          <w:szCs w:val="24"/>
          <w:shd w:val="clear" w:color="auto" w:fill="FFFFFF"/>
        </w:rPr>
        <w:t>academic history of all the participants. The respective teachers might also be involved, possibly as interviewers. They will be crucial in identifying intellectual weaknesses and strengths of all the participants and linking them with the aspect of bilingualism. Performance in academic an</w:t>
      </w:r>
      <w:r w:rsidR="001F5B14" w:rsidRPr="00E55583">
        <w:rPr>
          <w:rFonts w:ascii="Times New Roman" w:hAnsi="Times New Roman" w:cs="Times New Roman"/>
          <w:sz w:val="24"/>
          <w:szCs w:val="24"/>
          <w:shd w:val="clear" w:color="auto" w:fill="FFFFFF"/>
        </w:rPr>
        <w:t>d</w:t>
      </w:r>
      <w:r w:rsidRPr="00E55583">
        <w:rPr>
          <w:rFonts w:ascii="Times New Roman" w:hAnsi="Times New Roman" w:cs="Times New Roman"/>
          <w:sz w:val="24"/>
          <w:szCs w:val="24"/>
          <w:shd w:val="clear" w:color="auto" w:fill="FFFFFF"/>
        </w:rPr>
        <w:t xml:space="preserve"> co-curricular activities will be key in gauging the intellectual capability of the children, thus concluding on the effects of bilingualism on developing children.</w:t>
      </w:r>
    </w:p>
    <w:p w:rsidR="00D46887" w:rsidRPr="00E55583" w:rsidRDefault="001F5B14" w:rsidP="00E55583">
      <w:pPr>
        <w:spacing w:line="480" w:lineRule="auto"/>
        <w:ind w:firstLine="720"/>
        <w:rPr>
          <w:rFonts w:ascii="Times New Roman" w:hAnsi="Times New Roman" w:cs="Times New Roman"/>
          <w:i/>
          <w:sz w:val="24"/>
          <w:szCs w:val="24"/>
          <w:shd w:val="clear" w:color="auto" w:fill="FFFFFF"/>
        </w:rPr>
      </w:pPr>
      <w:r w:rsidRPr="00E55583">
        <w:rPr>
          <w:rFonts w:ascii="Times New Roman" w:hAnsi="Times New Roman" w:cs="Times New Roman"/>
          <w:i/>
          <w:sz w:val="24"/>
          <w:szCs w:val="24"/>
          <w:shd w:val="clear" w:color="auto" w:fill="FFFFFF"/>
        </w:rPr>
        <w:t>Measures</w:t>
      </w:r>
      <w:r w:rsidR="00D500AD" w:rsidRPr="00E55583">
        <w:rPr>
          <w:rFonts w:ascii="Times New Roman" w:hAnsi="Times New Roman" w:cs="Times New Roman"/>
          <w:i/>
          <w:sz w:val="24"/>
          <w:szCs w:val="24"/>
          <w:shd w:val="clear" w:color="auto" w:fill="FFFFFF"/>
        </w:rPr>
        <w:t xml:space="preserve"> </w:t>
      </w:r>
    </w:p>
    <w:p w:rsidR="00D500AD" w:rsidRPr="00E55583" w:rsidRDefault="00D500AD"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The applied methods are legitimate and have been applied in previous researches. However, it will be courteous to note that the subjects are u</w:t>
      </w:r>
      <w:r w:rsidR="001F5B14" w:rsidRPr="00E55583">
        <w:rPr>
          <w:rFonts w:ascii="Times New Roman" w:hAnsi="Times New Roman" w:cs="Times New Roman"/>
          <w:sz w:val="24"/>
          <w:szCs w:val="24"/>
          <w:shd w:val="clear" w:color="auto" w:fill="FFFFFF"/>
        </w:rPr>
        <w:t xml:space="preserve">nderage children, and it would be important to ensure that they are not overworked or exploited. </w:t>
      </w:r>
    </w:p>
    <w:p w:rsidR="001F5B14" w:rsidRPr="00E55583" w:rsidRDefault="001F5B14" w:rsidP="00E55583">
      <w:pPr>
        <w:spacing w:line="480" w:lineRule="auto"/>
        <w:ind w:firstLine="720"/>
        <w:rPr>
          <w:rFonts w:ascii="Times New Roman" w:hAnsi="Times New Roman" w:cs="Times New Roman"/>
          <w:i/>
          <w:sz w:val="24"/>
          <w:szCs w:val="24"/>
          <w:shd w:val="clear" w:color="auto" w:fill="FFFFFF"/>
        </w:rPr>
      </w:pPr>
      <w:r w:rsidRPr="00E55583">
        <w:rPr>
          <w:rFonts w:ascii="Times New Roman" w:hAnsi="Times New Roman" w:cs="Times New Roman"/>
          <w:i/>
          <w:sz w:val="24"/>
          <w:szCs w:val="24"/>
          <w:shd w:val="clear" w:color="auto" w:fill="FFFFFF"/>
        </w:rPr>
        <w:t>Bilingualism</w:t>
      </w:r>
    </w:p>
    <w:p w:rsidR="001F5B14" w:rsidRPr="00E55583" w:rsidRDefault="001F5B14"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To identify if a participant is bilingual, researchers will obtain information from school records and from the participant themselves. </w:t>
      </w:r>
      <w:r w:rsidR="00EC269F" w:rsidRPr="00E55583">
        <w:rPr>
          <w:rFonts w:ascii="Times New Roman" w:hAnsi="Times New Roman" w:cs="Times New Roman"/>
          <w:sz w:val="24"/>
          <w:szCs w:val="24"/>
          <w:shd w:val="clear" w:color="auto" w:fill="FFFFFF"/>
        </w:rPr>
        <w:t>After clarifying how many languages they can speak and where they learn</w:t>
      </w:r>
      <w:r w:rsidR="00E0282D">
        <w:rPr>
          <w:rFonts w:ascii="Times New Roman" w:hAnsi="Times New Roman" w:cs="Times New Roman"/>
          <w:sz w:val="24"/>
          <w:szCs w:val="24"/>
          <w:shd w:val="clear" w:color="auto" w:fill="FFFFFF"/>
        </w:rPr>
        <w:t>ed</w:t>
      </w:r>
      <w:r w:rsidR="00EC269F" w:rsidRPr="00E55583">
        <w:rPr>
          <w:rFonts w:ascii="Times New Roman" w:hAnsi="Times New Roman" w:cs="Times New Roman"/>
          <w:sz w:val="24"/>
          <w:szCs w:val="24"/>
          <w:shd w:val="clear" w:color="auto" w:fill="FFFFFF"/>
        </w:rPr>
        <w:t xml:space="preserve"> them, a</w:t>
      </w:r>
      <w:r w:rsidRPr="00E55583">
        <w:rPr>
          <w:rFonts w:ascii="Times New Roman" w:hAnsi="Times New Roman" w:cs="Times New Roman"/>
          <w:sz w:val="24"/>
          <w:szCs w:val="24"/>
          <w:shd w:val="clear" w:color="auto" w:fill="FFFFFF"/>
        </w:rPr>
        <w:t xml:space="preserve"> participant will be required to read, pronounce and write selected sentences in English and their second language, or the vice versa. This will be important in gauging the level of fluency in the two languages. Monolingual participants will undergo equal procedures, to gauge the proficiency in the language, which will most probably be English.</w:t>
      </w:r>
    </w:p>
    <w:p w:rsidR="001F5B14" w:rsidRPr="00E55583" w:rsidRDefault="001F5B14" w:rsidP="00E55583">
      <w:pPr>
        <w:spacing w:line="480" w:lineRule="auto"/>
        <w:ind w:firstLine="720"/>
        <w:rPr>
          <w:rFonts w:ascii="Times New Roman" w:hAnsi="Times New Roman" w:cs="Times New Roman"/>
          <w:i/>
          <w:sz w:val="24"/>
          <w:szCs w:val="24"/>
          <w:shd w:val="clear" w:color="auto" w:fill="FFFFFF"/>
        </w:rPr>
      </w:pPr>
      <w:r w:rsidRPr="00E55583">
        <w:rPr>
          <w:rFonts w:ascii="Times New Roman" w:hAnsi="Times New Roman" w:cs="Times New Roman"/>
          <w:i/>
          <w:sz w:val="24"/>
          <w:szCs w:val="24"/>
          <w:shd w:val="clear" w:color="auto" w:fill="FFFFFF"/>
        </w:rPr>
        <w:t>Intellectual development</w:t>
      </w:r>
    </w:p>
    <w:p w:rsidR="00772D9C" w:rsidRPr="00E55583" w:rsidRDefault="00772D9C" w:rsidP="00E55583">
      <w:pPr>
        <w:spacing w:line="480" w:lineRule="auto"/>
        <w:ind w:firstLine="720"/>
        <w:rPr>
          <w:rFonts w:ascii="Times New Roman" w:hAnsi="Times New Roman" w:cs="Times New Roman"/>
          <w:i/>
          <w:sz w:val="24"/>
          <w:szCs w:val="24"/>
          <w:shd w:val="clear" w:color="auto" w:fill="FFFFFF"/>
        </w:rPr>
      </w:pPr>
      <w:r w:rsidRPr="00E55583">
        <w:rPr>
          <w:rFonts w:ascii="Times New Roman" w:hAnsi="Times New Roman" w:cs="Times New Roman"/>
          <w:i/>
          <w:sz w:val="24"/>
          <w:szCs w:val="24"/>
          <w:shd w:val="clear" w:color="auto" w:fill="FFFFFF"/>
        </w:rPr>
        <w:t xml:space="preserve">Categorizing; </w:t>
      </w:r>
    </w:p>
    <w:p w:rsidR="00EC269F" w:rsidRPr="00E55583" w:rsidRDefault="00EC269F"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lastRenderedPageBreak/>
        <w:t>Two methods will be applied to gauge the intellectual development of the participants. First of all, the participants will be categorized into two groups. One group will compose of the monolingual participants while the other group will include the bilingual or multilingual participants. Upon categorizing, the interviewers, among them teachers will analy</w:t>
      </w:r>
      <w:r w:rsidR="00E0282D">
        <w:rPr>
          <w:rFonts w:ascii="Times New Roman" w:hAnsi="Times New Roman" w:cs="Times New Roman"/>
          <w:sz w:val="24"/>
          <w:szCs w:val="24"/>
          <w:shd w:val="clear" w:color="auto" w:fill="FFFFFF"/>
        </w:rPr>
        <w:t>z</w:t>
      </w:r>
      <w:r w:rsidRPr="00E55583">
        <w:rPr>
          <w:rFonts w:ascii="Times New Roman" w:hAnsi="Times New Roman" w:cs="Times New Roman"/>
          <w:sz w:val="24"/>
          <w:szCs w:val="24"/>
          <w:shd w:val="clear" w:color="auto" w:fill="FFFFFF"/>
        </w:rPr>
        <w:t xml:space="preserve">e the individual performance of each student in terms of academics, co-curricular and behavioral aspects from their first day in school. </w:t>
      </w:r>
    </w:p>
    <w:p w:rsidR="00EC269F" w:rsidRPr="00E55583" w:rsidRDefault="00EC269F"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With well</w:t>
      </w:r>
      <w:r w:rsidR="00E0282D">
        <w:rPr>
          <w:rFonts w:ascii="Times New Roman" w:hAnsi="Times New Roman" w:cs="Times New Roman"/>
          <w:sz w:val="24"/>
          <w:szCs w:val="24"/>
          <w:shd w:val="clear" w:color="auto" w:fill="FFFFFF"/>
        </w:rPr>
        <w:t>-</w:t>
      </w:r>
      <w:r w:rsidRPr="00E55583">
        <w:rPr>
          <w:rFonts w:ascii="Times New Roman" w:hAnsi="Times New Roman" w:cs="Times New Roman"/>
          <w:sz w:val="24"/>
          <w:szCs w:val="24"/>
          <w:shd w:val="clear" w:color="auto" w:fill="FFFFFF"/>
        </w:rPr>
        <w:t>compiled records</w:t>
      </w:r>
      <w:r w:rsidR="00E0282D">
        <w:rPr>
          <w:rFonts w:ascii="Times New Roman" w:hAnsi="Times New Roman" w:cs="Times New Roman"/>
          <w:sz w:val="24"/>
          <w:szCs w:val="24"/>
          <w:shd w:val="clear" w:color="auto" w:fill="FFFFFF"/>
        </w:rPr>
        <w:t>,</w:t>
      </w:r>
      <w:r w:rsidRPr="00E55583">
        <w:rPr>
          <w:rFonts w:ascii="Times New Roman" w:hAnsi="Times New Roman" w:cs="Times New Roman"/>
          <w:sz w:val="24"/>
          <w:szCs w:val="24"/>
          <w:shd w:val="clear" w:color="auto" w:fill="FFFFFF"/>
        </w:rPr>
        <w:t xml:space="preserve"> it will be possible to draw similarities, differences and come up with conclusions. This way, the researchers will be able to identify how monolingual children fair intellectually and how the bilingual </w:t>
      </w:r>
      <w:proofErr w:type="gramStart"/>
      <w:r w:rsidRPr="00E55583">
        <w:rPr>
          <w:rFonts w:ascii="Times New Roman" w:hAnsi="Times New Roman" w:cs="Times New Roman"/>
          <w:sz w:val="24"/>
          <w:szCs w:val="24"/>
          <w:shd w:val="clear" w:color="auto" w:fill="FFFFFF"/>
        </w:rPr>
        <w:t>ones</w:t>
      </w:r>
      <w:proofErr w:type="gramEnd"/>
      <w:r w:rsidRPr="00E55583">
        <w:rPr>
          <w:rFonts w:ascii="Times New Roman" w:hAnsi="Times New Roman" w:cs="Times New Roman"/>
          <w:sz w:val="24"/>
          <w:szCs w:val="24"/>
          <w:shd w:val="clear" w:color="auto" w:fill="FFFFFF"/>
        </w:rPr>
        <w:t xml:space="preserve"> fair on the other side. </w:t>
      </w:r>
    </w:p>
    <w:p w:rsidR="00E90556" w:rsidRPr="00E55583" w:rsidRDefault="00E90556" w:rsidP="00E55583">
      <w:pPr>
        <w:spacing w:line="480" w:lineRule="auto"/>
        <w:ind w:firstLine="720"/>
        <w:rPr>
          <w:rFonts w:ascii="Times New Roman" w:hAnsi="Times New Roman" w:cs="Times New Roman"/>
          <w:i/>
          <w:sz w:val="24"/>
          <w:szCs w:val="24"/>
          <w:shd w:val="clear" w:color="auto" w:fill="FFFFFF"/>
        </w:rPr>
      </w:pPr>
      <w:r w:rsidRPr="00E55583">
        <w:rPr>
          <w:rFonts w:ascii="Times New Roman" w:hAnsi="Times New Roman" w:cs="Times New Roman"/>
          <w:i/>
          <w:sz w:val="24"/>
          <w:szCs w:val="24"/>
          <w:shd w:val="clear" w:color="auto" w:fill="FFFFFF"/>
        </w:rPr>
        <w:t>Language development</w:t>
      </w:r>
    </w:p>
    <w:p w:rsidR="00E90556" w:rsidRPr="00E55583" w:rsidRDefault="00955E7D"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Previous research has classified language development as a considerable way to gauge brain development in children. In the proposed research, language is one of the major aspects under scrutiny. Therefore, the research would be incomplete without testing language development among the participants. After </w:t>
      </w:r>
      <w:r w:rsidR="00EB7112" w:rsidRPr="00E55583">
        <w:rPr>
          <w:rFonts w:ascii="Times New Roman" w:hAnsi="Times New Roman" w:cs="Times New Roman"/>
          <w:sz w:val="24"/>
          <w:szCs w:val="24"/>
          <w:shd w:val="clear" w:color="auto" w:fill="FFFFFF"/>
        </w:rPr>
        <w:t>classification</w:t>
      </w:r>
      <w:r w:rsidRPr="00E55583">
        <w:rPr>
          <w:rFonts w:ascii="Times New Roman" w:hAnsi="Times New Roman" w:cs="Times New Roman"/>
          <w:sz w:val="24"/>
          <w:szCs w:val="24"/>
          <w:shd w:val="clear" w:color="auto" w:fill="FFFFFF"/>
        </w:rPr>
        <w:t xml:space="preserve">, the researchers will come up with models to gauge assess the fluency of the </w:t>
      </w:r>
      <w:r w:rsidR="00EB7112" w:rsidRPr="00E55583">
        <w:rPr>
          <w:rFonts w:ascii="Times New Roman" w:hAnsi="Times New Roman" w:cs="Times New Roman"/>
          <w:sz w:val="24"/>
          <w:szCs w:val="24"/>
          <w:shd w:val="clear" w:color="auto" w:fill="FFFFFF"/>
        </w:rPr>
        <w:t>participants</w:t>
      </w:r>
      <w:r w:rsidRPr="00E55583">
        <w:rPr>
          <w:rFonts w:ascii="Times New Roman" w:hAnsi="Times New Roman" w:cs="Times New Roman"/>
          <w:sz w:val="24"/>
          <w:szCs w:val="24"/>
          <w:shd w:val="clear" w:color="auto" w:fill="FFFFFF"/>
        </w:rPr>
        <w:t xml:space="preserve"> in languages. </w:t>
      </w:r>
      <w:r w:rsidR="00EB7112" w:rsidRPr="00E55583">
        <w:rPr>
          <w:rFonts w:ascii="Times New Roman" w:hAnsi="Times New Roman" w:cs="Times New Roman"/>
          <w:sz w:val="24"/>
          <w:szCs w:val="24"/>
          <w:shd w:val="clear" w:color="auto" w:fill="FFFFFF"/>
        </w:rPr>
        <w:t xml:space="preserve">Upon obtaining the results, the researchers will then classify the participants on </w:t>
      </w:r>
      <w:r w:rsidR="00E0282D">
        <w:rPr>
          <w:rFonts w:ascii="Times New Roman" w:hAnsi="Times New Roman" w:cs="Times New Roman"/>
          <w:sz w:val="24"/>
          <w:szCs w:val="24"/>
          <w:shd w:val="clear" w:color="auto" w:fill="FFFFFF"/>
        </w:rPr>
        <w:t xml:space="preserve">the </w:t>
      </w:r>
      <w:r w:rsidR="00EB7112" w:rsidRPr="00E55583">
        <w:rPr>
          <w:rFonts w:ascii="Times New Roman" w:hAnsi="Times New Roman" w:cs="Times New Roman"/>
          <w:sz w:val="24"/>
          <w:szCs w:val="24"/>
          <w:shd w:val="clear" w:color="auto" w:fill="FFFFFF"/>
        </w:rPr>
        <w:t xml:space="preserve">basis of fluency and language development, in order to identify which participants were more fluent. </w:t>
      </w:r>
      <w:r w:rsidRPr="00E55583">
        <w:rPr>
          <w:rFonts w:ascii="Times New Roman" w:hAnsi="Times New Roman" w:cs="Times New Roman"/>
          <w:sz w:val="24"/>
          <w:szCs w:val="24"/>
          <w:shd w:val="clear" w:color="auto" w:fill="FFFFFF"/>
        </w:rPr>
        <w:t xml:space="preserve"> </w:t>
      </w:r>
    </w:p>
    <w:p w:rsidR="00772D9C" w:rsidRPr="00E55583" w:rsidRDefault="00772D9C" w:rsidP="00E55583">
      <w:pPr>
        <w:spacing w:line="480" w:lineRule="auto"/>
        <w:ind w:firstLine="720"/>
        <w:rPr>
          <w:rFonts w:ascii="Times New Roman" w:hAnsi="Times New Roman" w:cs="Times New Roman"/>
          <w:i/>
          <w:sz w:val="24"/>
          <w:szCs w:val="24"/>
          <w:shd w:val="clear" w:color="auto" w:fill="FFFFFF"/>
        </w:rPr>
      </w:pPr>
      <w:r w:rsidRPr="00E55583">
        <w:rPr>
          <w:rFonts w:ascii="Times New Roman" w:hAnsi="Times New Roman" w:cs="Times New Roman"/>
          <w:i/>
          <w:sz w:val="24"/>
          <w:szCs w:val="24"/>
          <w:shd w:val="clear" w:color="auto" w:fill="FFFFFF"/>
        </w:rPr>
        <w:t xml:space="preserve">MRI neuroimaging </w:t>
      </w:r>
    </w:p>
    <w:p w:rsidR="00772D9C" w:rsidRPr="00E55583" w:rsidRDefault="00772D9C"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Brain scanning or neuron imaging generally refers to the various techniques applied to image the function, structure</w:t>
      </w:r>
      <w:r w:rsidR="00E0282D">
        <w:rPr>
          <w:rFonts w:ascii="Times New Roman" w:hAnsi="Times New Roman" w:cs="Times New Roman"/>
          <w:sz w:val="24"/>
          <w:szCs w:val="24"/>
          <w:shd w:val="clear" w:color="auto" w:fill="FFFFFF"/>
        </w:rPr>
        <w:t>,</w:t>
      </w:r>
      <w:r w:rsidRPr="00E55583">
        <w:rPr>
          <w:rFonts w:ascii="Times New Roman" w:hAnsi="Times New Roman" w:cs="Times New Roman"/>
          <w:sz w:val="24"/>
          <w:szCs w:val="24"/>
          <w:shd w:val="clear" w:color="auto" w:fill="FFFFFF"/>
        </w:rPr>
        <w:t xml:space="preserve"> and pharmacology of the brain. Magnetic resonance imaging or MRI is the main form of neural imaging applied in th</w:t>
      </w:r>
      <w:r w:rsidR="00E0282D">
        <w:rPr>
          <w:rFonts w:ascii="Times New Roman" w:hAnsi="Times New Roman" w:cs="Times New Roman"/>
          <w:sz w:val="24"/>
          <w:szCs w:val="24"/>
          <w:shd w:val="clear" w:color="auto" w:fill="FFFFFF"/>
        </w:rPr>
        <w:t>e</w:t>
      </w:r>
      <w:r w:rsidRPr="00E55583">
        <w:rPr>
          <w:rFonts w:ascii="Times New Roman" w:hAnsi="Times New Roman" w:cs="Times New Roman"/>
          <w:sz w:val="24"/>
          <w:szCs w:val="24"/>
          <w:shd w:val="clear" w:color="auto" w:fill="FFFFFF"/>
        </w:rPr>
        <w:t xml:space="preserve"> field of psychology.  MRIs are safe and </w:t>
      </w:r>
      <w:r w:rsidRPr="00E55583">
        <w:rPr>
          <w:rFonts w:ascii="Times New Roman" w:hAnsi="Times New Roman" w:cs="Times New Roman"/>
          <w:sz w:val="24"/>
          <w:szCs w:val="24"/>
          <w:shd w:val="clear" w:color="auto" w:fill="FFFFFF"/>
        </w:rPr>
        <w:lastRenderedPageBreak/>
        <w:t xml:space="preserve">easy. There has not been any evidence of health risks associated </w:t>
      </w:r>
      <w:r w:rsidR="00E0282D">
        <w:rPr>
          <w:rFonts w:ascii="Times New Roman" w:hAnsi="Times New Roman" w:cs="Times New Roman"/>
          <w:sz w:val="24"/>
          <w:szCs w:val="24"/>
          <w:shd w:val="clear" w:color="auto" w:fill="FFFFFF"/>
        </w:rPr>
        <w:t>with</w:t>
      </w:r>
      <w:r w:rsidRPr="00E55583">
        <w:rPr>
          <w:rFonts w:ascii="Times New Roman" w:hAnsi="Times New Roman" w:cs="Times New Roman"/>
          <w:sz w:val="24"/>
          <w:szCs w:val="24"/>
          <w:shd w:val="clear" w:color="auto" w:fill="FFFFFF"/>
        </w:rPr>
        <w:t xml:space="preserve"> the practice in the past. The procedure can be repeated on children with no considerable side effects. </w:t>
      </w:r>
    </w:p>
    <w:p w:rsidR="00772D9C" w:rsidRPr="00E55583" w:rsidRDefault="00772D9C"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Technically, an MRI uses strong magnetic fields to align together numerous spinning atomic nuclei, hydrogen protons in most instances. The axis of rotation of the nuclei is then disbursed and </w:t>
      </w:r>
      <w:r w:rsidR="00E2315D" w:rsidRPr="00E55583">
        <w:rPr>
          <w:rFonts w:ascii="Times New Roman" w:hAnsi="Times New Roman" w:cs="Times New Roman"/>
          <w:sz w:val="24"/>
          <w:szCs w:val="24"/>
          <w:shd w:val="clear" w:color="auto" w:fill="FFFFFF"/>
        </w:rPr>
        <w:t>radio frequency signals are generate</w:t>
      </w:r>
      <w:r w:rsidR="00E0282D">
        <w:rPr>
          <w:rFonts w:ascii="Times New Roman" w:hAnsi="Times New Roman" w:cs="Times New Roman"/>
          <w:sz w:val="24"/>
          <w:szCs w:val="24"/>
          <w:shd w:val="clear" w:color="auto" w:fill="FFFFFF"/>
        </w:rPr>
        <w:t>d</w:t>
      </w:r>
      <w:r w:rsidR="00E2315D" w:rsidRPr="00E55583">
        <w:rPr>
          <w:rFonts w:ascii="Times New Roman" w:hAnsi="Times New Roman" w:cs="Times New Roman"/>
          <w:sz w:val="24"/>
          <w:szCs w:val="24"/>
          <w:shd w:val="clear" w:color="auto" w:fill="FFFFFF"/>
        </w:rPr>
        <w:t xml:space="preserve"> as the nuclei get back to their original form. With this procedure, an image of the brain structure is created. Medics can then analyses the</w:t>
      </w:r>
      <w:r w:rsidR="00E0282D">
        <w:rPr>
          <w:rFonts w:ascii="Times New Roman" w:hAnsi="Times New Roman" w:cs="Times New Roman"/>
          <w:sz w:val="24"/>
          <w:szCs w:val="24"/>
          <w:shd w:val="clear" w:color="auto" w:fill="FFFFFF"/>
        </w:rPr>
        <w:t xml:space="preserve"> brain development and identify the </w:t>
      </w:r>
      <w:r w:rsidR="00E2315D" w:rsidRPr="00E55583">
        <w:rPr>
          <w:rFonts w:ascii="Times New Roman" w:hAnsi="Times New Roman" w:cs="Times New Roman"/>
          <w:sz w:val="24"/>
          <w:szCs w:val="24"/>
          <w:shd w:val="clear" w:color="auto" w:fill="FFFFFF"/>
        </w:rPr>
        <w:t>possible presence of diseases.</w:t>
      </w:r>
    </w:p>
    <w:p w:rsidR="00E2315D" w:rsidRPr="00E55583" w:rsidRDefault="00E2315D"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In the case of the proposed research, the most appropriate way to gauge the development of the brain is through studying the structure of the brain. Ideally, under similar conditions, the brains of developing children should almost be similar. Differences are brought about by factors such as environment or disease. In o</w:t>
      </w:r>
      <w:r w:rsidR="00E0282D">
        <w:rPr>
          <w:rFonts w:ascii="Times New Roman" w:hAnsi="Times New Roman" w:cs="Times New Roman"/>
          <w:sz w:val="24"/>
          <w:szCs w:val="24"/>
          <w:shd w:val="clear" w:color="auto" w:fill="FFFFFF"/>
        </w:rPr>
        <w:t>u</w:t>
      </w:r>
      <w:r w:rsidRPr="00E55583">
        <w:rPr>
          <w:rFonts w:ascii="Times New Roman" w:hAnsi="Times New Roman" w:cs="Times New Roman"/>
          <w:sz w:val="24"/>
          <w:szCs w:val="24"/>
          <w:shd w:val="clear" w:color="auto" w:fill="FFFFFF"/>
        </w:rPr>
        <w:t xml:space="preserve">r scenario, bilingualism is the main distinguishing factor. With the consent of the parents, the participants will be subjected to MRI scans and the results will be recorded and classified on </w:t>
      </w:r>
      <w:r w:rsidR="00E0282D">
        <w:rPr>
          <w:rFonts w:ascii="Times New Roman" w:hAnsi="Times New Roman" w:cs="Times New Roman"/>
          <w:sz w:val="24"/>
          <w:szCs w:val="24"/>
          <w:shd w:val="clear" w:color="auto" w:fill="FFFFFF"/>
        </w:rPr>
        <w:t xml:space="preserve">the </w:t>
      </w:r>
      <w:r w:rsidRPr="00E55583">
        <w:rPr>
          <w:rFonts w:ascii="Times New Roman" w:hAnsi="Times New Roman" w:cs="Times New Roman"/>
          <w:sz w:val="24"/>
          <w:szCs w:val="24"/>
          <w:shd w:val="clear" w:color="auto" w:fill="FFFFFF"/>
        </w:rPr>
        <w:t xml:space="preserve">basis of bilingualism or monolingualism. </w:t>
      </w:r>
    </w:p>
    <w:p w:rsidR="00E2315D" w:rsidRPr="00E55583" w:rsidRDefault="00E2315D" w:rsidP="00E55583">
      <w:pPr>
        <w:spacing w:line="480" w:lineRule="auto"/>
        <w:ind w:firstLine="720"/>
        <w:jc w:val="center"/>
        <w:rPr>
          <w:rFonts w:ascii="Times New Roman" w:hAnsi="Times New Roman" w:cs="Times New Roman"/>
          <w:b/>
          <w:sz w:val="24"/>
          <w:szCs w:val="24"/>
          <w:shd w:val="clear" w:color="auto" w:fill="FFFFFF"/>
        </w:rPr>
      </w:pPr>
      <w:r w:rsidRPr="00E55583">
        <w:rPr>
          <w:rFonts w:ascii="Times New Roman" w:hAnsi="Times New Roman" w:cs="Times New Roman"/>
          <w:b/>
          <w:sz w:val="24"/>
          <w:szCs w:val="24"/>
          <w:shd w:val="clear" w:color="auto" w:fill="FFFFFF"/>
        </w:rPr>
        <w:t>Results</w:t>
      </w:r>
      <w:r w:rsidR="00E55583" w:rsidRPr="00E55583">
        <w:rPr>
          <w:rFonts w:ascii="Times New Roman" w:hAnsi="Times New Roman" w:cs="Times New Roman"/>
          <w:b/>
          <w:sz w:val="24"/>
          <w:szCs w:val="24"/>
          <w:shd w:val="clear" w:color="auto" w:fill="FFFFFF"/>
        </w:rPr>
        <w:t>; Proposed Data Analysis</w:t>
      </w:r>
    </w:p>
    <w:p w:rsidR="00E2315D" w:rsidRPr="00E55583" w:rsidRDefault="00E2315D"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Upon completing the research, it is expected that </w:t>
      </w:r>
      <w:r w:rsidR="00596F2D" w:rsidRPr="00E55583">
        <w:rPr>
          <w:rFonts w:ascii="Times New Roman" w:hAnsi="Times New Roman" w:cs="Times New Roman"/>
          <w:sz w:val="24"/>
          <w:szCs w:val="24"/>
          <w:shd w:val="clear" w:color="auto" w:fill="FFFFFF"/>
        </w:rPr>
        <w:t>some relationship will be id</w:t>
      </w:r>
      <w:r w:rsidR="002C3777" w:rsidRPr="00E55583">
        <w:rPr>
          <w:rFonts w:ascii="Times New Roman" w:hAnsi="Times New Roman" w:cs="Times New Roman"/>
          <w:sz w:val="24"/>
          <w:szCs w:val="24"/>
          <w:shd w:val="clear" w:color="auto" w:fill="FFFFFF"/>
        </w:rPr>
        <w:t>entified between bilingualism</w:t>
      </w:r>
      <w:r w:rsidR="00596F2D" w:rsidRPr="00E55583">
        <w:rPr>
          <w:rFonts w:ascii="Times New Roman" w:hAnsi="Times New Roman" w:cs="Times New Roman"/>
          <w:sz w:val="24"/>
          <w:szCs w:val="24"/>
          <w:shd w:val="clear" w:color="auto" w:fill="FFFFFF"/>
        </w:rPr>
        <w:t xml:space="preserve"> and brain development in children</w:t>
      </w:r>
      <w:r w:rsidR="002C3777" w:rsidRPr="00E55583">
        <w:rPr>
          <w:rFonts w:ascii="Times New Roman" w:hAnsi="Times New Roman" w:cs="Times New Roman"/>
          <w:sz w:val="24"/>
          <w:szCs w:val="24"/>
          <w:shd w:val="clear" w:color="auto" w:fill="FFFFFF"/>
        </w:rPr>
        <w:t>. The hypothesis is that bilingualism has more positive impacts on brain development as compared to monolingualism. Therefore, it is expected that bilingual children are more intellectually developed than monolingual children. The research expects to find out that in academic performance, children speaking more than one language perform better than their counterparts. This should also be the case in co-curricular activities.</w:t>
      </w:r>
    </w:p>
    <w:p w:rsidR="00EB7112" w:rsidRPr="00E55583" w:rsidRDefault="00EB7112"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lastRenderedPageBreak/>
        <w:t xml:space="preserve">The expectation after the language fluency test is that the bilingual children will be more fluent in the native language than their counterparts. For instance, if a specific kid can speak English as the first language and Spanish as their second language, it is expected that this specific kid will be more fluent in English than another kid who can only speak English alone. However, cases of kids mixing up the two languages and not being able to completely distinguish between their native language and their second language are expected, especially with younger kids. As the kids grow older, this is expected to reduce and by the end of grade 3, at 8, 9 or 10 years. </w:t>
      </w:r>
    </w:p>
    <w:p w:rsidR="002C3777" w:rsidRPr="00E55583" w:rsidRDefault="002C3777"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It is also expected that upon conducting the MRI scans, the researchers will find out that the brain structures of the bilingual children will be more </w:t>
      </w:r>
      <w:r w:rsidR="007C2491" w:rsidRPr="00E55583">
        <w:rPr>
          <w:rFonts w:ascii="Times New Roman" w:hAnsi="Times New Roman" w:cs="Times New Roman"/>
          <w:sz w:val="24"/>
          <w:szCs w:val="24"/>
          <w:shd w:val="clear" w:color="auto" w:fill="FFFFFF"/>
        </w:rPr>
        <w:t>developed, hence they will be more intelligent. It is also expected that the learning capability of the bilingual children will be increasing as the kids get older. This means that bilingual kids in 3</w:t>
      </w:r>
      <w:r w:rsidR="007C2491" w:rsidRPr="00E55583">
        <w:rPr>
          <w:rFonts w:ascii="Times New Roman" w:hAnsi="Times New Roman" w:cs="Times New Roman"/>
          <w:sz w:val="24"/>
          <w:szCs w:val="24"/>
          <w:shd w:val="clear" w:color="auto" w:fill="FFFFFF"/>
          <w:vertAlign w:val="superscript"/>
        </w:rPr>
        <w:t>rd</w:t>
      </w:r>
      <w:r w:rsidR="007C2491" w:rsidRPr="00E55583">
        <w:rPr>
          <w:rFonts w:ascii="Times New Roman" w:hAnsi="Times New Roman" w:cs="Times New Roman"/>
          <w:sz w:val="24"/>
          <w:szCs w:val="24"/>
          <w:shd w:val="clear" w:color="auto" w:fill="FFFFFF"/>
        </w:rPr>
        <w:t xml:space="preserve"> grade will be more intellectually capable than their counterparts in grade 2. The research should put into consideration the fact that intellectual development depends on other factors, not the ability to speak more than one language alone. </w:t>
      </w:r>
      <w:proofErr w:type="gramStart"/>
      <w:r w:rsidR="007C2491" w:rsidRPr="00E55583">
        <w:rPr>
          <w:rFonts w:ascii="Times New Roman" w:hAnsi="Times New Roman" w:cs="Times New Roman"/>
          <w:sz w:val="24"/>
          <w:szCs w:val="24"/>
          <w:shd w:val="clear" w:color="auto" w:fill="FFFFFF"/>
        </w:rPr>
        <w:t>This factors</w:t>
      </w:r>
      <w:proofErr w:type="gramEnd"/>
      <w:r w:rsidR="007C2491" w:rsidRPr="00E55583">
        <w:rPr>
          <w:rFonts w:ascii="Times New Roman" w:hAnsi="Times New Roman" w:cs="Times New Roman"/>
          <w:sz w:val="24"/>
          <w:szCs w:val="24"/>
          <w:shd w:val="clear" w:color="auto" w:fill="FFFFFF"/>
        </w:rPr>
        <w:t xml:space="preserve"> should also be included in the findings. </w:t>
      </w:r>
    </w:p>
    <w:p w:rsidR="007C2491" w:rsidRPr="00E55583" w:rsidRDefault="007C2491" w:rsidP="00E55583">
      <w:pPr>
        <w:spacing w:line="480" w:lineRule="auto"/>
        <w:ind w:firstLine="720"/>
        <w:jc w:val="center"/>
        <w:rPr>
          <w:rFonts w:ascii="Times New Roman" w:hAnsi="Times New Roman" w:cs="Times New Roman"/>
          <w:b/>
          <w:sz w:val="24"/>
          <w:szCs w:val="24"/>
          <w:shd w:val="clear" w:color="auto" w:fill="FFFFFF"/>
        </w:rPr>
      </w:pPr>
      <w:r w:rsidRPr="00E55583">
        <w:rPr>
          <w:rFonts w:ascii="Times New Roman" w:hAnsi="Times New Roman" w:cs="Times New Roman"/>
          <w:b/>
          <w:sz w:val="24"/>
          <w:szCs w:val="24"/>
          <w:shd w:val="clear" w:color="auto" w:fill="FFFFFF"/>
        </w:rPr>
        <w:t>Discussion</w:t>
      </w:r>
      <w:r w:rsidR="00E55583" w:rsidRPr="00E55583">
        <w:rPr>
          <w:rFonts w:ascii="Times New Roman" w:hAnsi="Times New Roman" w:cs="Times New Roman"/>
          <w:b/>
          <w:sz w:val="24"/>
          <w:szCs w:val="24"/>
          <w:shd w:val="clear" w:color="auto" w:fill="FFFFFF"/>
        </w:rPr>
        <w:t xml:space="preserve">: </w:t>
      </w:r>
      <w:r w:rsidRPr="00E55583">
        <w:rPr>
          <w:rFonts w:ascii="Times New Roman" w:hAnsi="Times New Roman" w:cs="Times New Roman"/>
          <w:b/>
          <w:sz w:val="24"/>
          <w:szCs w:val="24"/>
          <w:shd w:val="clear" w:color="auto" w:fill="FFFFFF"/>
        </w:rPr>
        <w:t xml:space="preserve">Potential Significance </w:t>
      </w:r>
      <w:r w:rsidR="00E55583">
        <w:rPr>
          <w:rFonts w:ascii="Times New Roman" w:hAnsi="Times New Roman" w:cs="Times New Roman"/>
          <w:b/>
          <w:sz w:val="24"/>
          <w:szCs w:val="24"/>
          <w:shd w:val="clear" w:color="auto" w:fill="FFFFFF"/>
        </w:rPr>
        <w:t>o</w:t>
      </w:r>
      <w:r w:rsidR="00E55583" w:rsidRPr="00E55583">
        <w:rPr>
          <w:rFonts w:ascii="Times New Roman" w:hAnsi="Times New Roman" w:cs="Times New Roman"/>
          <w:b/>
          <w:sz w:val="24"/>
          <w:szCs w:val="24"/>
          <w:shd w:val="clear" w:color="auto" w:fill="FFFFFF"/>
        </w:rPr>
        <w:t xml:space="preserve">f The </w:t>
      </w:r>
      <w:r w:rsidRPr="00E55583">
        <w:rPr>
          <w:rFonts w:ascii="Times New Roman" w:hAnsi="Times New Roman" w:cs="Times New Roman"/>
          <w:b/>
          <w:sz w:val="24"/>
          <w:szCs w:val="24"/>
          <w:shd w:val="clear" w:color="auto" w:fill="FFFFFF"/>
        </w:rPr>
        <w:t>Findings</w:t>
      </w:r>
    </w:p>
    <w:p w:rsidR="00E90556" w:rsidRPr="00E55583" w:rsidRDefault="00E90556"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The proposed research will offer significant knowledge, both theoretically and practically on the effects of children learning more than one language on their development. Based on its findings and the findings of the previous research the research ought to make its conclusion that bilingualism among children assists in brain development. </w:t>
      </w:r>
    </w:p>
    <w:p w:rsidR="00EB7112" w:rsidRPr="00E55583" w:rsidRDefault="00EB7112"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lastRenderedPageBreak/>
        <w:t xml:space="preserve">The perceived argument as to why bilingual children may be more intellectually capable than their counterparts is due to the fact that the learning of a language itself is like an exercise to the brain. The ability to process two languages at a very tender age </w:t>
      </w:r>
      <w:r w:rsidR="00FF26B5" w:rsidRPr="00E55583">
        <w:rPr>
          <w:rFonts w:ascii="Times New Roman" w:hAnsi="Times New Roman" w:cs="Times New Roman"/>
          <w:sz w:val="24"/>
          <w:szCs w:val="24"/>
          <w:shd w:val="clear" w:color="auto" w:fill="FFFFFF"/>
        </w:rPr>
        <w:t>is an indication of brilliance</w:t>
      </w:r>
      <w:r w:rsidR="00E55583" w:rsidRPr="00E55583">
        <w:rPr>
          <w:rFonts w:ascii="Times New Roman" w:hAnsi="Times New Roman" w:cs="Times New Roman"/>
          <w:sz w:val="24"/>
          <w:szCs w:val="24"/>
          <w:shd w:val="clear" w:color="auto" w:fill="FFFFFF"/>
        </w:rPr>
        <w:t xml:space="preserve"> (Merino, 2016)</w:t>
      </w:r>
      <w:r w:rsidR="00FF26B5" w:rsidRPr="00E55583">
        <w:rPr>
          <w:rFonts w:ascii="Times New Roman" w:hAnsi="Times New Roman" w:cs="Times New Roman"/>
          <w:sz w:val="24"/>
          <w:szCs w:val="24"/>
          <w:shd w:val="clear" w:color="auto" w:fill="FFFFFF"/>
        </w:rPr>
        <w:t>. Psychologists have also argued that the brains of bilinguals have more cognitive enhancements as compared to the brains of monolinguals</w:t>
      </w:r>
      <w:r w:rsidR="00E55583" w:rsidRPr="00E55583">
        <w:rPr>
          <w:rFonts w:ascii="Times New Roman" w:hAnsi="Times New Roman" w:cs="Times New Roman"/>
          <w:sz w:val="24"/>
          <w:szCs w:val="24"/>
          <w:shd w:val="clear" w:color="auto" w:fill="FFFFFF"/>
        </w:rPr>
        <w:t xml:space="preserve"> (Merino, 2016)</w:t>
      </w:r>
      <w:r w:rsidR="00FF26B5" w:rsidRPr="00E55583">
        <w:rPr>
          <w:rFonts w:ascii="Times New Roman" w:hAnsi="Times New Roman" w:cs="Times New Roman"/>
          <w:sz w:val="24"/>
          <w:szCs w:val="24"/>
          <w:shd w:val="clear" w:color="auto" w:fill="FFFFFF"/>
        </w:rPr>
        <w:t>. This is more so prevalent among children. It has also been noted that bilingual kids find it easier to multitask as compared to monolingual kids</w:t>
      </w:r>
      <w:r w:rsidR="00BA0A78" w:rsidRPr="00E55583">
        <w:rPr>
          <w:rFonts w:ascii="Times New Roman" w:hAnsi="Times New Roman" w:cs="Times New Roman"/>
          <w:sz w:val="24"/>
          <w:szCs w:val="24"/>
          <w:shd w:val="clear" w:color="auto" w:fill="FFFFFF"/>
        </w:rPr>
        <w:t xml:space="preserve"> (Shin, 2017)</w:t>
      </w:r>
      <w:r w:rsidR="00FF26B5" w:rsidRPr="00E55583">
        <w:rPr>
          <w:rFonts w:ascii="Times New Roman" w:hAnsi="Times New Roman" w:cs="Times New Roman"/>
          <w:sz w:val="24"/>
          <w:szCs w:val="24"/>
          <w:shd w:val="clear" w:color="auto" w:fill="FFFFFF"/>
        </w:rPr>
        <w:t>. These children are found to be always multi-tasking and taking up leadership roles in class and other forums, since they are able to switch from one language to another, one role to another, and are more culturally aware of what is going on around them</w:t>
      </w:r>
      <w:r w:rsidR="00BA0A78" w:rsidRPr="00E55583">
        <w:rPr>
          <w:rFonts w:ascii="Times New Roman" w:hAnsi="Times New Roman" w:cs="Times New Roman"/>
          <w:sz w:val="24"/>
          <w:szCs w:val="24"/>
          <w:shd w:val="clear" w:color="auto" w:fill="FFFFFF"/>
        </w:rPr>
        <w:t xml:space="preserve"> (Shin, 2017)</w:t>
      </w:r>
      <w:r w:rsidR="00FF26B5" w:rsidRPr="00E55583">
        <w:rPr>
          <w:rFonts w:ascii="Times New Roman" w:hAnsi="Times New Roman" w:cs="Times New Roman"/>
          <w:sz w:val="24"/>
          <w:szCs w:val="24"/>
          <w:shd w:val="clear" w:color="auto" w:fill="FFFFFF"/>
        </w:rPr>
        <w:t xml:space="preserve">. </w:t>
      </w:r>
    </w:p>
    <w:p w:rsidR="00FF26B5" w:rsidRPr="00E55583" w:rsidRDefault="00FF26B5"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Previous research has also conducted MRI scans on children in order to compare bilingual and monolingual children with regard to their brain performance. The trend of the results has been almost similar, with most researchers concluding that bilinguals are more intelligent. Basically, the brain of a bilingual child is expected to be more developed since it has been exposed to early cognitive, reasoning and </w:t>
      </w:r>
      <w:r w:rsidR="00BA0A78" w:rsidRPr="00E55583">
        <w:rPr>
          <w:rFonts w:ascii="Times New Roman" w:hAnsi="Times New Roman" w:cs="Times New Roman"/>
          <w:sz w:val="24"/>
          <w:szCs w:val="24"/>
          <w:shd w:val="clear" w:color="auto" w:fill="FFFFFF"/>
        </w:rPr>
        <w:t>intellectual</w:t>
      </w:r>
      <w:r w:rsidRPr="00E55583">
        <w:rPr>
          <w:rFonts w:ascii="Times New Roman" w:hAnsi="Times New Roman" w:cs="Times New Roman"/>
          <w:sz w:val="24"/>
          <w:szCs w:val="24"/>
          <w:shd w:val="clear" w:color="auto" w:fill="FFFFFF"/>
        </w:rPr>
        <w:t xml:space="preserve"> behavior. More </w:t>
      </w:r>
      <w:r w:rsidR="00BA0A78" w:rsidRPr="00E55583">
        <w:rPr>
          <w:rFonts w:ascii="Times New Roman" w:hAnsi="Times New Roman" w:cs="Times New Roman"/>
          <w:sz w:val="24"/>
          <w:szCs w:val="24"/>
          <w:shd w:val="clear" w:color="auto" w:fill="FFFFFF"/>
        </w:rPr>
        <w:t xml:space="preserve">research has also associated bilingualism with higher IQ. Indeed, most children who have been classified as genius reportedly speak more than one language. </w:t>
      </w:r>
    </w:p>
    <w:p w:rsidR="00BA0A78" w:rsidRPr="00E55583" w:rsidRDefault="00BA0A78" w:rsidP="00E55583">
      <w:pPr>
        <w:spacing w:line="480" w:lineRule="auto"/>
        <w:ind w:firstLine="720"/>
        <w:jc w:val="center"/>
        <w:rPr>
          <w:rFonts w:ascii="Times New Roman" w:hAnsi="Times New Roman" w:cs="Times New Roman"/>
          <w:b/>
          <w:sz w:val="24"/>
          <w:szCs w:val="24"/>
          <w:shd w:val="clear" w:color="auto" w:fill="FFFFFF"/>
        </w:rPr>
      </w:pPr>
      <w:r w:rsidRPr="00E55583">
        <w:rPr>
          <w:rFonts w:ascii="Times New Roman" w:hAnsi="Times New Roman" w:cs="Times New Roman"/>
          <w:b/>
          <w:sz w:val="24"/>
          <w:szCs w:val="24"/>
          <w:shd w:val="clear" w:color="auto" w:fill="FFFFFF"/>
        </w:rPr>
        <w:t>Conclusion</w:t>
      </w:r>
    </w:p>
    <w:p w:rsidR="00BA0A78" w:rsidRPr="00E55583" w:rsidRDefault="00BA0A78"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xml:space="preserve">Conclusively, the research is supposed to uphold the proposed thesis, the bilingualism enhances brain development of a child. The research should put into consideration other known factors that may affect the brain development of the participants, with them being kids before coming up with the results and hence the conclusion. Additionally, the research should also </w:t>
      </w:r>
      <w:r w:rsidRPr="00E55583">
        <w:rPr>
          <w:rFonts w:ascii="Times New Roman" w:hAnsi="Times New Roman" w:cs="Times New Roman"/>
          <w:sz w:val="24"/>
          <w:szCs w:val="24"/>
          <w:shd w:val="clear" w:color="auto" w:fill="FFFFFF"/>
        </w:rPr>
        <w:lastRenderedPageBreak/>
        <w:t xml:space="preserve">consider other existing material from previous researches. It is also worth to note that bilingualism is not the only factor that may enhance brain development among children. Concluding that bilingual kids experience faster brain development does not mean that kids who only speak one language experience slow brain development. </w:t>
      </w:r>
    </w:p>
    <w:p w:rsidR="00FF26B5" w:rsidRPr="00E55583" w:rsidRDefault="00FF26B5" w:rsidP="00E55583">
      <w:pPr>
        <w:spacing w:line="480" w:lineRule="auto"/>
        <w:ind w:firstLine="720"/>
        <w:rPr>
          <w:rFonts w:ascii="Times New Roman" w:hAnsi="Times New Roman" w:cs="Times New Roman"/>
          <w:sz w:val="24"/>
          <w:szCs w:val="24"/>
          <w:shd w:val="clear" w:color="auto" w:fill="FFFFFF"/>
        </w:rPr>
      </w:pPr>
    </w:p>
    <w:p w:rsidR="00FF26B5" w:rsidRPr="00E55583" w:rsidRDefault="00FF26B5" w:rsidP="00E55583">
      <w:pPr>
        <w:spacing w:line="480" w:lineRule="auto"/>
        <w:ind w:firstLine="720"/>
        <w:rPr>
          <w:rFonts w:ascii="Times New Roman" w:hAnsi="Times New Roman" w:cs="Times New Roman"/>
          <w:sz w:val="24"/>
          <w:szCs w:val="24"/>
          <w:shd w:val="clear" w:color="auto" w:fill="FFFFFF"/>
        </w:rPr>
      </w:pPr>
    </w:p>
    <w:p w:rsidR="001F5B14" w:rsidRPr="00E55583" w:rsidRDefault="00772D9C" w:rsidP="00E55583">
      <w:pPr>
        <w:spacing w:line="480" w:lineRule="auto"/>
        <w:ind w:firstLine="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 </w:t>
      </w:r>
    </w:p>
    <w:p w:rsidR="001F5B14" w:rsidRPr="00E55583" w:rsidRDefault="001F5B14" w:rsidP="00E55583">
      <w:pPr>
        <w:spacing w:line="480" w:lineRule="auto"/>
        <w:ind w:firstLine="720"/>
        <w:rPr>
          <w:rFonts w:ascii="Times New Roman" w:hAnsi="Times New Roman" w:cs="Times New Roman"/>
          <w:sz w:val="24"/>
          <w:szCs w:val="24"/>
          <w:shd w:val="clear" w:color="auto" w:fill="FFFFFF"/>
        </w:rPr>
      </w:pPr>
    </w:p>
    <w:p w:rsidR="00D500AD" w:rsidRPr="00E55583" w:rsidRDefault="00D500AD" w:rsidP="00E55583">
      <w:pPr>
        <w:spacing w:line="480" w:lineRule="auto"/>
        <w:ind w:firstLine="720"/>
        <w:rPr>
          <w:rFonts w:ascii="Times New Roman" w:hAnsi="Times New Roman" w:cs="Times New Roman"/>
          <w:sz w:val="24"/>
          <w:szCs w:val="24"/>
          <w:shd w:val="clear" w:color="auto" w:fill="FFFFFF"/>
        </w:rPr>
      </w:pPr>
    </w:p>
    <w:p w:rsidR="00B546F1" w:rsidRPr="00E55583" w:rsidRDefault="00B546F1" w:rsidP="00E55583">
      <w:pPr>
        <w:spacing w:line="480" w:lineRule="auto"/>
        <w:ind w:firstLine="720"/>
        <w:rPr>
          <w:rFonts w:ascii="Times New Roman" w:hAnsi="Times New Roman" w:cs="Times New Roman"/>
          <w:sz w:val="24"/>
          <w:szCs w:val="24"/>
          <w:shd w:val="clear" w:color="auto" w:fill="FFFFFF"/>
        </w:rPr>
      </w:pPr>
    </w:p>
    <w:p w:rsidR="000D127F" w:rsidRPr="00E55583" w:rsidRDefault="000D127F" w:rsidP="00E55583">
      <w:pPr>
        <w:spacing w:line="480" w:lineRule="auto"/>
        <w:ind w:firstLine="720"/>
        <w:rPr>
          <w:rFonts w:ascii="Times New Roman" w:hAnsi="Times New Roman" w:cs="Times New Roman"/>
          <w:sz w:val="24"/>
          <w:szCs w:val="24"/>
        </w:rPr>
      </w:pPr>
    </w:p>
    <w:p w:rsidR="000D127F" w:rsidRDefault="000D127F" w:rsidP="00E55583">
      <w:pPr>
        <w:spacing w:line="480" w:lineRule="auto"/>
        <w:ind w:firstLine="720"/>
        <w:rPr>
          <w:rFonts w:ascii="Times New Roman" w:hAnsi="Times New Roman" w:cs="Times New Roman"/>
          <w:sz w:val="24"/>
          <w:szCs w:val="24"/>
        </w:rPr>
      </w:pPr>
    </w:p>
    <w:p w:rsidR="00E55583" w:rsidRDefault="00E55583" w:rsidP="00E55583">
      <w:pPr>
        <w:spacing w:line="480" w:lineRule="auto"/>
        <w:ind w:firstLine="720"/>
        <w:rPr>
          <w:rFonts w:ascii="Times New Roman" w:hAnsi="Times New Roman" w:cs="Times New Roman"/>
          <w:sz w:val="24"/>
          <w:szCs w:val="24"/>
        </w:rPr>
      </w:pPr>
    </w:p>
    <w:p w:rsidR="00E55583" w:rsidRDefault="00E55583" w:rsidP="00E55583">
      <w:pPr>
        <w:spacing w:line="480" w:lineRule="auto"/>
        <w:ind w:firstLine="720"/>
        <w:rPr>
          <w:rFonts w:ascii="Times New Roman" w:hAnsi="Times New Roman" w:cs="Times New Roman"/>
          <w:sz w:val="24"/>
          <w:szCs w:val="24"/>
        </w:rPr>
      </w:pPr>
    </w:p>
    <w:p w:rsidR="00E55583" w:rsidRDefault="00E55583" w:rsidP="00E55583">
      <w:pPr>
        <w:spacing w:line="480" w:lineRule="auto"/>
        <w:ind w:firstLine="720"/>
        <w:rPr>
          <w:rFonts w:ascii="Times New Roman" w:hAnsi="Times New Roman" w:cs="Times New Roman"/>
          <w:sz w:val="24"/>
          <w:szCs w:val="24"/>
        </w:rPr>
      </w:pPr>
    </w:p>
    <w:p w:rsidR="00E55583" w:rsidRDefault="00E55583" w:rsidP="00E55583">
      <w:pPr>
        <w:spacing w:line="480" w:lineRule="auto"/>
        <w:ind w:firstLine="720"/>
        <w:rPr>
          <w:rFonts w:ascii="Times New Roman" w:hAnsi="Times New Roman" w:cs="Times New Roman"/>
          <w:sz w:val="24"/>
          <w:szCs w:val="24"/>
        </w:rPr>
      </w:pPr>
    </w:p>
    <w:p w:rsidR="00E55583" w:rsidRDefault="00E55583" w:rsidP="00E55583">
      <w:pPr>
        <w:spacing w:line="480" w:lineRule="auto"/>
        <w:ind w:firstLine="720"/>
        <w:rPr>
          <w:rFonts w:ascii="Times New Roman" w:hAnsi="Times New Roman" w:cs="Times New Roman"/>
          <w:sz w:val="24"/>
          <w:szCs w:val="24"/>
        </w:rPr>
      </w:pPr>
    </w:p>
    <w:p w:rsidR="00E55583" w:rsidRPr="00E55583" w:rsidRDefault="00E55583" w:rsidP="00E55583">
      <w:pPr>
        <w:spacing w:line="480" w:lineRule="auto"/>
        <w:ind w:firstLine="720"/>
        <w:rPr>
          <w:rFonts w:ascii="Times New Roman" w:hAnsi="Times New Roman" w:cs="Times New Roman"/>
          <w:sz w:val="24"/>
          <w:szCs w:val="24"/>
        </w:rPr>
      </w:pPr>
    </w:p>
    <w:p w:rsidR="00E55583" w:rsidRPr="00E55583" w:rsidRDefault="00E55583" w:rsidP="00E55583">
      <w:pPr>
        <w:spacing w:line="480" w:lineRule="auto"/>
        <w:ind w:left="720" w:hanging="720"/>
        <w:rPr>
          <w:rFonts w:ascii="Times New Roman" w:hAnsi="Times New Roman" w:cs="Times New Roman"/>
          <w:sz w:val="24"/>
          <w:szCs w:val="24"/>
          <w:shd w:val="clear" w:color="auto" w:fill="FFFFFF"/>
        </w:rPr>
      </w:pPr>
      <w:proofErr w:type="spellStart"/>
      <w:r w:rsidRPr="00E55583">
        <w:rPr>
          <w:rFonts w:ascii="Times New Roman" w:hAnsi="Times New Roman" w:cs="Times New Roman"/>
          <w:sz w:val="24"/>
          <w:szCs w:val="24"/>
          <w:shd w:val="clear" w:color="auto" w:fill="FFFFFF"/>
        </w:rPr>
        <w:lastRenderedPageBreak/>
        <w:t>Grosjean</w:t>
      </w:r>
      <w:proofErr w:type="spellEnd"/>
      <w:r w:rsidRPr="00E55583">
        <w:rPr>
          <w:rFonts w:ascii="Times New Roman" w:hAnsi="Times New Roman" w:cs="Times New Roman"/>
          <w:sz w:val="24"/>
          <w:szCs w:val="24"/>
          <w:shd w:val="clear" w:color="auto" w:fill="FFFFFF"/>
        </w:rPr>
        <w:t>, F. (2012). Bilinguals in the United States. </w:t>
      </w:r>
      <w:r w:rsidRPr="00E55583">
        <w:rPr>
          <w:rFonts w:ascii="Times New Roman" w:hAnsi="Times New Roman" w:cs="Times New Roman"/>
          <w:i/>
          <w:iCs/>
          <w:sz w:val="24"/>
          <w:szCs w:val="24"/>
          <w:shd w:val="clear" w:color="auto" w:fill="FFFFFF"/>
        </w:rPr>
        <w:t>Psychology Today</w:t>
      </w:r>
      <w:r w:rsidRPr="00E55583">
        <w:rPr>
          <w:rFonts w:ascii="Times New Roman" w:hAnsi="Times New Roman" w:cs="Times New Roman"/>
          <w:sz w:val="24"/>
          <w:szCs w:val="24"/>
          <w:shd w:val="clear" w:color="auto" w:fill="FFFFFF"/>
        </w:rPr>
        <w:t>, </w:t>
      </w:r>
      <w:r w:rsidRPr="00E55583">
        <w:rPr>
          <w:rFonts w:ascii="Times New Roman" w:hAnsi="Times New Roman" w:cs="Times New Roman"/>
          <w:i/>
          <w:iCs/>
          <w:sz w:val="24"/>
          <w:szCs w:val="24"/>
          <w:shd w:val="clear" w:color="auto" w:fill="FFFFFF"/>
        </w:rPr>
        <w:t>20</w:t>
      </w:r>
      <w:r w:rsidRPr="00E55583">
        <w:rPr>
          <w:rFonts w:ascii="Times New Roman" w:hAnsi="Times New Roman" w:cs="Times New Roman"/>
          <w:sz w:val="24"/>
          <w:szCs w:val="24"/>
          <w:shd w:val="clear" w:color="auto" w:fill="FFFFFF"/>
        </w:rPr>
        <w:t>.</w:t>
      </w:r>
    </w:p>
    <w:p w:rsidR="00E55583" w:rsidRPr="00E55583" w:rsidRDefault="00E55583" w:rsidP="00E55583">
      <w:pPr>
        <w:spacing w:line="480" w:lineRule="auto"/>
        <w:ind w:left="720" w:hanging="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Jernigan, C. (2015). </w:t>
      </w:r>
      <w:r w:rsidRPr="00E55583">
        <w:rPr>
          <w:rFonts w:ascii="Times New Roman" w:hAnsi="Times New Roman" w:cs="Times New Roman"/>
          <w:i/>
          <w:iCs/>
          <w:sz w:val="24"/>
          <w:szCs w:val="24"/>
          <w:shd w:val="clear" w:color="auto" w:fill="FFFFFF"/>
        </w:rPr>
        <w:t>Family language learning: learn another language, raise bilingual children</w:t>
      </w:r>
      <w:r w:rsidRPr="00E55583">
        <w:rPr>
          <w:rFonts w:ascii="Times New Roman" w:hAnsi="Times New Roman" w:cs="Times New Roman"/>
          <w:sz w:val="24"/>
          <w:szCs w:val="24"/>
          <w:shd w:val="clear" w:color="auto" w:fill="FFFFFF"/>
        </w:rPr>
        <w:t> (Vol. 19). Multilingual Matters.</w:t>
      </w:r>
    </w:p>
    <w:p w:rsidR="00E55583" w:rsidRPr="00E55583" w:rsidRDefault="00E55583" w:rsidP="00E55583">
      <w:pPr>
        <w:spacing w:line="480" w:lineRule="auto"/>
        <w:ind w:left="720" w:hanging="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Merino, N. (Ed.). (2016). </w:t>
      </w:r>
      <w:r w:rsidRPr="00E55583">
        <w:rPr>
          <w:rFonts w:ascii="Times New Roman" w:hAnsi="Times New Roman" w:cs="Times New Roman"/>
          <w:i/>
          <w:iCs/>
          <w:sz w:val="24"/>
          <w:szCs w:val="24"/>
          <w:shd w:val="clear" w:color="auto" w:fill="FFFFFF"/>
        </w:rPr>
        <w:t>Bilingual education</w:t>
      </w:r>
      <w:r w:rsidRPr="00E55583">
        <w:rPr>
          <w:rFonts w:ascii="Times New Roman" w:hAnsi="Times New Roman" w:cs="Times New Roman"/>
          <w:sz w:val="24"/>
          <w:szCs w:val="24"/>
          <w:shd w:val="clear" w:color="auto" w:fill="FFFFFF"/>
        </w:rPr>
        <w:t>. Greenhaven Publishing LLC.</w:t>
      </w:r>
    </w:p>
    <w:p w:rsidR="00E55583" w:rsidRPr="00E55583" w:rsidRDefault="00E55583" w:rsidP="00E55583">
      <w:pPr>
        <w:spacing w:line="480" w:lineRule="auto"/>
        <w:ind w:left="720" w:hanging="720"/>
        <w:rPr>
          <w:rFonts w:ascii="Times New Roman" w:hAnsi="Times New Roman" w:cs="Times New Roman"/>
          <w:sz w:val="24"/>
          <w:szCs w:val="24"/>
          <w:shd w:val="clear" w:color="auto" w:fill="FFFFFF"/>
        </w:rPr>
      </w:pPr>
      <w:r w:rsidRPr="00E55583">
        <w:rPr>
          <w:rFonts w:ascii="Times New Roman" w:hAnsi="Times New Roman" w:cs="Times New Roman"/>
          <w:sz w:val="24"/>
          <w:szCs w:val="24"/>
          <w:shd w:val="clear" w:color="auto" w:fill="FFFFFF"/>
        </w:rPr>
        <w:t>Shin, S. J. (2017). </w:t>
      </w:r>
      <w:r w:rsidRPr="00E55583">
        <w:rPr>
          <w:rFonts w:ascii="Times New Roman" w:hAnsi="Times New Roman" w:cs="Times New Roman"/>
          <w:i/>
          <w:iCs/>
          <w:sz w:val="24"/>
          <w:szCs w:val="24"/>
          <w:shd w:val="clear" w:color="auto" w:fill="FFFFFF"/>
        </w:rPr>
        <w:t>Bilingualism in schools and society: Language, identity, and policy</w:t>
      </w:r>
      <w:r w:rsidRPr="00E55583">
        <w:rPr>
          <w:rFonts w:ascii="Times New Roman" w:hAnsi="Times New Roman" w:cs="Times New Roman"/>
          <w:sz w:val="24"/>
          <w:szCs w:val="24"/>
          <w:shd w:val="clear" w:color="auto" w:fill="FFFFFF"/>
        </w:rPr>
        <w:t>. Routledge.</w:t>
      </w:r>
    </w:p>
    <w:p w:rsidR="00E55583" w:rsidRPr="00E55583" w:rsidRDefault="00E55583" w:rsidP="00E55583">
      <w:pPr>
        <w:spacing w:line="480" w:lineRule="auto"/>
        <w:ind w:left="720" w:hanging="720"/>
        <w:rPr>
          <w:rFonts w:ascii="Times New Roman" w:hAnsi="Times New Roman" w:cs="Times New Roman"/>
          <w:sz w:val="24"/>
          <w:szCs w:val="24"/>
          <w:shd w:val="clear" w:color="auto" w:fill="FFFFFF"/>
        </w:rPr>
      </w:pPr>
      <w:proofErr w:type="spellStart"/>
      <w:r w:rsidRPr="00E55583">
        <w:rPr>
          <w:rFonts w:ascii="Times New Roman" w:hAnsi="Times New Roman" w:cs="Times New Roman"/>
          <w:sz w:val="24"/>
          <w:szCs w:val="24"/>
          <w:shd w:val="clear" w:color="auto" w:fill="FFFFFF"/>
        </w:rPr>
        <w:t>Wallner</w:t>
      </w:r>
      <w:proofErr w:type="spellEnd"/>
      <w:r w:rsidRPr="00E55583">
        <w:rPr>
          <w:rFonts w:ascii="Times New Roman" w:hAnsi="Times New Roman" w:cs="Times New Roman"/>
          <w:sz w:val="24"/>
          <w:szCs w:val="24"/>
          <w:shd w:val="clear" w:color="auto" w:fill="FFFFFF"/>
        </w:rPr>
        <w:t>, K. (2016). The effects of bilingualism on language development of children.</w:t>
      </w:r>
    </w:p>
    <w:p w:rsidR="00E24E9D" w:rsidRPr="00E55583" w:rsidRDefault="00E24E9D" w:rsidP="00E55583">
      <w:pPr>
        <w:spacing w:line="480" w:lineRule="auto"/>
        <w:ind w:firstLine="720"/>
        <w:rPr>
          <w:rFonts w:ascii="Times New Roman" w:hAnsi="Times New Roman" w:cs="Times New Roman"/>
          <w:sz w:val="24"/>
          <w:szCs w:val="24"/>
          <w:shd w:val="clear" w:color="auto" w:fill="FFFFFF"/>
        </w:rPr>
      </w:pPr>
    </w:p>
    <w:p w:rsidR="00040B11" w:rsidRPr="00E55583" w:rsidRDefault="00040B11" w:rsidP="00E55583">
      <w:pPr>
        <w:spacing w:line="480" w:lineRule="auto"/>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shd w:val="clear" w:color="auto" w:fill="FFFFFF"/>
        </w:rPr>
      </w:pPr>
    </w:p>
    <w:p w:rsidR="00040B11" w:rsidRPr="00E55583" w:rsidRDefault="00040B11" w:rsidP="00E55583">
      <w:pPr>
        <w:spacing w:line="480" w:lineRule="auto"/>
        <w:rPr>
          <w:rFonts w:ascii="Times New Roman" w:hAnsi="Times New Roman" w:cs="Times New Roman"/>
          <w:sz w:val="24"/>
          <w:szCs w:val="24"/>
          <w:shd w:val="clear" w:color="auto" w:fill="FFFFFF"/>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p w:rsidR="00040B11" w:rsidRPr="00E55583" w:rsidRDefault="00040B11" w:rsidP="00E55583">
      <w:pPr>
        <w:spacing w:line="480" w:lineRule="auto"/>
        <w:jc w:val="center"/>
        <w:rPr>
          <w:rFonts w:ascii="Times New Roman" w:hAnsi="Times New Roman" w:cs="Times New Roman"/>
          <w:sz w:val="24"/>
          <w:szCs w:val="24"/>
        </w:rPr>
      </w:pPr>
    </w:p>
    <w:sectPr w:rsidR="00040B11" w:rsidRPr="00E55583" w:rsidSect="00040B1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08F0" w:rsidRDefault="00D608F0" w:rsidP="00040B11">
      <w:pPr>
        <w:spacing w:after="0" w:line="240" w:lineRule="auto"/>
      </w:pPr>
      <w:r>
        <w:separator/>
      </w:r>
    </w:p>
  </w:endnote>
  <w:endnote w:type="continuationSeparator" w:id="0">
    <w:p w:rsidR="00D608F0" w:rsidRDefault="00D608F0" w:rsidP="00040B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4D"/>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35B2" w:rsidRDefault="009D35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35B2" w:rsidRDefault="009D35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35B2" w:rsidRDefault="009D35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08F0" w:rsidRDefault="00D608F0" w:rsidP="00040B11">
      <w:pPr>
        <w:spacing w:after="0" w:line="240" w:lineRule="auto"/>
      </w:pPr>
      <w:r>
        <w:separator/>
      </w:r>
    </w:p>
  </w:footnote>
  <w:footnote w:type="continuationSeparator" w:id="0">
    <w:p w:rsidR="00D608F0" w:rsidRDefault="00D608F0" w:rsidP="00040B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35B2" w:rsidRDefault="009D35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2562428"/>
      <w:docPartObj>
        <w:docPartGallery w:val="Page Numbers (Top of Page)"/>
        <w:docPartUnique/>
      </w:docPartObj>
    </w:sdtPr>
    <w:sdtEndPr>
      <w:rPr>
        <w:noProof/>
      </w:rPr>
    </w:sdtEndPr>
    <w:sdtContent>
      <w:p w:rsidR="00955E7D" w:rsidRDefault="00955E7D">
        <w:pPr>
          <w:pStyle w:val="Header"/>
          <w:jc w:val="right"/>
        </w:pPr>
        <w:r>
          <w:fldChar w:fldCharType="begin"/>
        </w:r>
        <w:r>
          <w:instrText xml:space="preserve"> PAGE   \* MERGEFORMAT </w:instrText>
        </w:r>
        <w:r>
          <w:fldChar w:fldCharType="separate"/>
        </w:r>
        <w:r w:rsidR="00E0282D">
          <w:rPr>
            <w:noProof/>
          </w:rPr>
          <w:t>11</w:t>
        </w:r>
        <w:r>
          <w:rPr>
            <w:noProof/>
          </w:rPr>
          <w:fldChar w:fldCharType="end"/>
        </w:r>
      </w:p>
    </w:sdtContent>
  </w:sdt>
  <w:p w:rsidR="00955E7D" w:rsidRDefault="00955E7D" w:rsidP="00040B11">
    <w:pPr>
      <w:rPr>
        <w:rFonts w:ascii="Arial" w:hAnsi="Arial" w:cs="Arial"/>
        <w:color w:val="222222"/>
        <w:shd w:val="clear" w:color="auto" w:fill="FFFFFF"/>
      </w:rPr>
    </w:pPr>
    <w:r>
      <w:rPr>
        <w:rFonts w:ascii="Arial" w:hAnsi="Arial" w:cs="Arial"/>
        <w:color w:val="222222"/>
        <w:shd w:val="clear" w:color="auto" w:fill="FFFFFF"/>
      </w:rPr>
      <w:t>Effects of bilingualism at early developing phase</w:t>
    </w:r>
  </w:p>
  <w:p w:rsidR="00955E7D" w:rsidRDefault="00955E7D" w:rsidP="00040B11">
    <w:pPr>
      <w:pStyle w:val="Header"/>
    </w:pPr>
  </w:p>
  <w:p w:rsidR="00955E7D" w:rsidRDefault="00955E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4563855"/>
      <w:docPartObj>
        <w:docPartGallery w:val="Page Numbers (Top of Page)"/>
        <w:docPartUnique/>
      </w:docPartObj>
    </w:sdtPr>
    <w:sdtEndPr>
      <w:rPr>
        <w:noProof/>
      </w:rPr>
    </w:sdtEndPr>
    <w:sdtContent>
      <w:bookmarkStart w:id="0" w:name="_GoBack" w:displacedByCustomXml="prev"/>
      <w:p w:rsidR="00955E7D" w:rsidRDefault="00955E7D" w:rsidP="009D35B2">
        <w:pPr>
          <w:pStyle w:val="Header"/>
          <w:ind w:left="6120" w:firstLine="3240"/>
        </w:pPr>
        <w:r>
          <w:fldChar w:fldCharType="begin"/>
        </w:r>
        <w:r>
          <w:instrText xml:space="preserve"> PAGE   \* MERGEFORMAT </w:instrText>
        </w:r>
        <w:r>
          <w:fldChar w:fldCharType="separate"/>
        </w:r>
        <w:r w:rsidR="00E0282D">
          <w:rPr>
            <w:noProof/>
          </w:rPr>
          <w:t>1</w:t>
        </w:r>
        <w:r>
          <w:rPr>
            <w:noProof/>
          </w:rPr>
          <w:fldChar w:fldCharType="end"/>
        </w:r>
      </w:p>
    </w:sdtContent>
  </w:sdt>
  <w:bookmarkEnd w:id="0"/>
  <w:p w:rsidR="00955E7D" w:rsidRPr="009D35B2" w:rsidRDefault="00955E7D" w:rsidP="00040B11">
    <w:pPr>
      <w:rPr>
        <w:rFonts w:ascii="Times New Roman" w:hAnsi="Times New Roman" w:cs="Arial"/>
        <w:color w:val="222222"/>
        <w:shd w:val="clear" w:color="auto" w:fill="FFFFFF"/>
      </w:rPr>
    </w:pPr>
    <w:r w:rsidRPr="009D35B2">
      <w:rPr>
        <w:rFonts w:ascii="Times New Roman" w:hAnsi="Times New Roman"/>
      </w:rPr>
      <w:t xml:space="preserve">Running </w:t>
    </w:r>
    <w:r w:rsidR="009D35B2">
      <w:rPr>
        <w:rFonts w:ascii="Times New Roman" w:hAnsi="Times New Roman"/>
      </w:rPr>
      <w:t xml:space="preserve">Head: </w:t>
    </w:r>
    <w:r w:rsidRPr="009D35B2">
      <w:rPr>
        <w:rFonts w:ascii="Times New Roman" w:hAnsi="Times New Roman" w:cs="Arial"/>
        <w:color w:val="222222"/>
        <w:shd w:val="clear" w:color="auto" w:fill="FFFFFF"/>
      </w:rPr>
      <w:t xml:space="preserve">Effects of </w:t>
    </w:r>
    <w:r w:rsidR="009D35B2">
      <w:rPr>
        <w:rFonts w:ascii="Times New Roman" w:hAnsi="Times New Roman" w:cs="Arial"/>
        <w:color w:val="222222"/>
        <w:shd w:val="clear" w:color="auto" w:fill="FFFFFF"/>
      </w:rPr>
      <w:t>B</w:t>
    </w:r>
    <w:r w:rsidRPr="009D35B2">
      <w:rPr>
        <w:rFonts w:ascii="Times New Roman" w:hAnsi="Times New Roman" w:cs="Arial"/>
        <w:color w:val="222222"/>
        <w:shd w:val="clear" w:color="auto" w:fill="FFFFFF"/>
      </w:rPr>
      <w:t xml:space="preserve">ilingualism </w:t>
    </w:r>
    <w:r w:rsidR="009D35B2">
      <w:rPr>
        <w:rFonts w:ascii="Times New Roman" w:hAnsi="Times New Roman" w:cs="Arial"/>
        <w:color w:val="222222"/>
        <w:shd w:val="clear" w:color="auto" w:fill="FFFFFF"/>
      </w:rPr>
      <w:t>a</w:t>
    </w:r>
    <w:r w:rsidRPr="009D35B2">
      <w:rPr>
        <w:rFonts w:ascii="Times New Roman" w:hAnsi="Times New Roman" w:cs="Arial"/>
        <w:color w:val="222222"/>
        <w:shd w:val="clear" w:color="auto" w:fill="FFFFFF"/>
      </w:rPr>
      <w:t xml:space="preserve">t </w:t>
    </w:r>
    <w:r w:rsidR="009D35B2">
      <w:rPr>
        <w:rFonts w:ascii="Times New Roman" w:hAnsi="Times New Roman" w:cs="Arial"/>
        <w:color w:val="222222"/>
        <w:shd w:val="clear" w:color="auto" w:fill="FFFFFF"/>
      </w:rPr>
      <w:t>E</w:t>
    </w:r>
    <w:r w:rsidRPr="009D35B2">
      <w:rPr>
        <w:rFonts w:ascii="Times New Roman" w:hAnsi="Times New Roman" w:cs="Arial"/>
        <w:color w:val="222222"/>
        <w:shd w:val="clear" w:color="auto" w:fill="FFFFFF"/>
      </w:rPr>
      <w:t xml:space="preserve">arly </w:t>
    </w:r>
    <w:r w:rsidR="009D35B2">
      <w:rPr>
        <w:rFonts w:ascii="Times New Roman" w:hAnsi="Times New Roman" w:cs="Arial"/>
        <w:color w:val="222222"/>
        <w:shd w:val="clear" w:color="auto" w:fill="FFFFFF"/>
      </w:rPr>
      <w:t>D</w:t>
    </w:r>
    <w:r w:rsidRPr="009D35B2">
      <w:rPr>
        <w:rFonts w:ascii="Times New Roman" w:hAnsi="Times New Roman" w:cs="Arial"/>
        <w:color w:val="222222"/>
        <w:shd w:val="clear" w:color="auto" w:fill="FFFFFF"/>
      </w:rPr>
      <w:t xml:space="preserve">eveloping </w:t>
    </w:r>
    <w:r w:rsidR="009D35B2">
      <w:rPr>
        <w:rFonts w:ascii="Times New Roman" w:hAnsi="Times New Roman" w:cs="Arial"/>
        <w:color w:val="222222"/>
        <w:shd w:val="clear" w:color="auto" w:fill="FFFFFF"/>
      </w:rPr>
      <w:t>P</w:t>
    </w:r>
    <w:r w:rsidRPr="009D35B2">
      <w:rPr>
        <w:rFonts w:ascii="Times New Roman" w:hAnsi="Times New Roman" w:cs="Arial"/>
        <w:color w:val="222222"/>
        <w:shd w:val="clear" w:color="auto" w:fill="FFFFFF"/>
      </w:rPr>
      <w:t>hase</w:t>
    </w:r>
  </w:p>
  <w:p w:rsidR="00955E7D" w:rsidRDefault="00955E7D" w:rsidP="00040B11">
    <w:pPr>
      <w:pStyle w:val="Header"/>
    </w:pPr>
  </w:p>
  <w:p w:rsidR="00955E7D" w:rsidRDefault="00955E7D" w:rsidP="00040B11">
    <w:pPr>
      <w:pStyle w:val="Header"/>
    </w:pPr>
  </w:p>
  <w:p w:rsidR="00955E7D" w:rsidRDefault="00955E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2N7M0tjS3NLM0MDVU0lEKTi0uzszPAykwrAUAcFs0AywAAAA="/>
  </w:docVars>
  <w:rsids>
    <w:rsidRoot w:val="00040B11"/>
    <w:rsid w:val="00034393"/>
    <w:rsid w:val="00040B11"/>
    <w:rsid w:val="000D127F"/>
    <w:rsid w:val="000D72C3"/>
    <w:rsid w:val="001A4A2F"/>
    <w:rsid w:val="001F5B14"/>
    <w:rsid w:val="002C3777"/>
    <w:rsid w:val="003F4D29"/>
    <w:rsid w:val="00440EC7"/>
    <w:rsid w:val="004719D2"/>
    <w:rsid w:val="00596F2D"/>
    <w:rsid w:val="005C6F38"/>
    <w:rsid w:val="00772D9C"/>
    <w:rsid w:val="00777435"/>
    <w:rsid w:val="007B2A58"/>
    <w:rsid w:val="007C2491"/>
    <w:rsid w:val="00825A6D"/>
    <w:rsid w:val="00955E7D"/>
    <w:rsid w:val="009822F7"/>
    <w:rsid w:val="009D35B2"/>
    <w:rsid w:val="00A0333F"/>
    <w:rsid w:val="00B546F1"/>
    <w:rsid w:val="00BA0A78"/>
    <w:rsid w:val="00C9303E"/>
    <w:rsid w:val="00D46887"/>
    <w:rsid w:val="00D500AD"/>
    <w:rsid w:val="00D608F0"/>
    <w:rsid w:val="00E0282D"/>
    <w:rsid w:val="00E2315D"/>
    <w:rsid w:val="00E24E9D"/>
    <w:rsid w:val="00E55583"/>
    <w:rsid w:val="00E90556"/>
    <w:rsid w:val="00EB7112"/>
    <w:rsid w:val="00EC269F"/>
    <w:rsid w:val="00F703B4"/>
    <w:rsid w:val="00FF2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91ADB7"/>
  <w15:chartTrackingRefBased/>
  <w15:docId w15:val="{AB5D27F3-37A2-43FC-9106-B1024C8BE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0B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B11"/>
  </w:style>
  <w:style w:type="paragraph" w:styleId="Footer">
    <w:name w:val="footer"/>
    <w:basedOn w:val="Normal"/>
    <w:link w:val="FooterChar"/>
    <w:uiPriority w:val="99"/>
    <w:unhideWhenUsed/>
    <w:rsid w:val="00040B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B11"/>
  </w:style>
  <w:style w:type="character" w:customStyle="1" w:styleId="a">
    <w:name w:val="a"/>
    <w:basedOn w:val="DefaultParagraphFont"/>
    <w:rsid w:val="00034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5985322">
      <w:bodyDiv w:val="1"/>
      <w:marLeft w:val="0"/>
      <w:marRight w:val="0"/>
      <w:marTop w:val="0"/>
      <w:marBottom w:val="0"/>
      <w:divBdr>
        <w:top w:val="none" w:sz="0" w:space="0" w:color="auto"/>
        <w:left w:val="none" w:sz="0" w:space="0" w:color="auto"/>
        <w:bottom w:val="none" w:sz="0" w:space="0" w:color="auto"/>
        <w:right w:val="none" w:sz="0" w:space="0" w:color="auto"/>
      </w:divBdr>
      <w:divsChild>
        <w:div w:id="1152524789">
          <w:marLeft w:val="0"/>
          <w:marRight w:val="0"/>
          <w:marTop w:val="0"/>
          <w:marBottom w:val="0"/>
          <w:divBdr>
            <w:top w:val="none" w:sz="0" w:space="0" w:color="auto"/>
            <w:left w:val="none" w:sz="0" w:space="0" w:color="auto"/>
            <w:bottom w:val="none" w:sz="0" w:space="0" w:color="auto"/>
            <w:right w:val="none" w:sz="0" w:space="0" w:color="auto"/>
          </w:divBdr>
        </w:div>
        <w:div w:id="1474978478">
          <w:marLeft w:val="0"/>
          <w:marRight w:val="0"/>
          <w:marTop w:val="0"/>
          <w:marBottom w:val="0"/>
          <w:divBdr>
            <w:top w:val="none" w:sz="0" w:space="0" w:color="auto"/>
            <w:left w:val="none" w:sz="0" w:space="0" w:color="auto"/>
            <w:bottom w:val="none" w:sz="0" w:space="0" w:color="auto"/>
            <w:right w:val="none" w:sz="0" w:space="0" w:color="auto"/>
          </w:divBdr>
        </w:div>
        <w:div w:id="1494027459">
          <w:marLeft w:val="0"/>
          <w:marRight w:val="0"/>
          <w:marTop w:val="0"/>
          <w:marBottom w:val="0"/>
          <w:divBdr>
            <w:top w:val="none" w:sz="0" w:space="0" w:color="auto"/>
            <w:left w:val="none" w:sz="0" w:space="0" w:color="auto"/>
            <w:bottom w:val="none" w:sz="0" w:space="0" w:color="auto"/>
            <w:right w:val="none" w:sz="0" w:space="0" w:color="auto"/>
          </w:divBdr>
        </w:div>
        <w:div w:id="656034200">
          <w:marLeft w:val="0"/>
          <w:marRight w:val="0"/>
          <w:marTop w:val="0"/>
          <w:marBottom w:val="0"/>
          <w:divBdr>
            <w:top w:val="none" w:sz="0" w:space="0" w:color="auto"/>
            <w:left w:val="none" w:sz="0" w:space="0" w:color="auto"/>
            <w:bottom w:val="none" w:sz="0" w:space="0" w:color="auto"/>
            <w:right w:val="none" w:sz="0" w:space="0" w:color="auto"/>
          </w:divBdr>
        </w:div>
        <w:div w:id="16509393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2169</Words>
  <Characters>12369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Kαrołłαyηηє Dα Cosŧα '</cp:lastModifiedBy>
  <cp:revision>2</cp:revision>
  <dcterms:created xsi:type="dcterms:W3CDTF">2019-04-12T15:34:00Z</dcterms:created>
  <dcterms:modified xsi:type="dcterms:W3CDTF">2019-04-12T15:34:00Z</dcterms:modified>
</cp:coreProperties>
</file>